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5A2" w:rsidRDefault="002145A2" w:rsidP="00F26A1F">
      <w:pPr>
        <w:spacing w:line="360" w:lineRule="atLeast"/>
        <w:jc w:val="center"/>
        <w:rPr>
          <w:rFonts w:ascii="方正小标宋简体" w:eastAsia="方正小标宋简体"/>
          <w:sz w:val="44"/>
          <w:szCs w:val="44"/>
        </w:rPr>
      </w:pPr>
      <w:r w:rsidRPr="002145A2">
        <w:rPr>
          <w:rFonts w:ascii="方正小标宋简体" w:eastAsia="方正小标宋简体" w:hint="eastAsia"/>
          <w:sz w:val="44"/>
          <w:szCs w:val="44"/>
        </w:rPr>
        <w:t>关于开展201</w:t>
      </w:r>
      <w:r w:rsidR="00953135">
        <w:rPr>
          <w:rFonts w:ascii="方正小标宋简体" w:eastAsia="方正小标宋简体" w:hint="eastAsia"/>
          <w:sz w:val="44"/>
          <w:szCs w:val="44"/>
        </w:rPr>
        <w:t>6</w:t>
      </w:r>
      <w:r w:rsidRPr="002145A2">
        <w:rPr>
          <w:rFonts w:ascii="方正小标宋简体" w:eastAsia="方正小标宋简体" w:hint="eastAsia"/>
          <w:sz w:val="44"/>
          <w:szCs w:val="44"/>
        </w:rPr>
        <w:t>年度律师执业年度考核的</w:t>
      </w:r>
    </w:p>
    <w:p w:rsidR="002145A2" w:rsidRPr="002145A2" w:rsidRDefault="002145A2" w:rsidP="00F26A1F">
      <w:pPr>
        <w:spacing w:line="360" w:lineRule="atLeast"/>
        <w:jc w:val="center"/>
        <w:rPr>
          <w:rFonts w:ascii="方正小标宋简体" w:eastAsia="方正小标宋简体"/>
          <w:sz w:val="44"/>
          <w:szCs w:val="44"/>
        </w:rPr>
      </w:pPr>
      <w:r w:rsidRPr="002145A2">
        <w:rPr>
          <w:rFonts w:ascii="方正小标宋简体" w:eastAsia="方正小标宋简体" w:hint="eastAsia"/>
          <w:sz w:val="44"/>
          <w:szCs w:val="44"/>
        </w:rPr>
        <w:t>通</w:t>
      </w:r>
      <w:r w:rsidR="00A01F25">
        <w:rPr>
          <w:rFonts w:ascii="方正小标宋简体" w:eastAsia="方正小标宋简体" w:hint="eastAsia"/>
          <w:sz w:val="44"/>
          <w:szCs w:val="44"/>
        </w:rPr>
        <w:t xml:space="preserve">  </w:t>
      </w:r>
      <w:r w:rsidRPr="002145A2">
        <w:rPr>
          <w:rFonts w:ascii="方正小标宋简体" w:eastAsia="方正小标宋简体" w:hint="eastAsia"/>
          <w:sz w:val="44"/>
          <w:szCs w:val="44"/>
        </w:rPr>
        <w:t>知</w:t>
      </w:r>
    </w:p>
    <w:p w:rsidR="005D6928" w:rsidRDefault="005D6928" w:rsidP="00F35E25">
      <w:pPr>
        <w:rPr>
          <w:rFonts w:ascii="仿宋_GB2312" w:eastAsia="仿宋_GB2312" w:hint="eastAsia"/>
          <w:sz w:val="32"/>
          <w:szCs w:val="32"/>
        </w:rPr>
      </w:pPr>
    </w:p>
    <w:p w:rsidR="002145A2" w:rsidRPr="002145A2" w:rsidRDefault="002145A2" w:rsidP="00F35E25">
      <w:pPr>
        <w:rPr>
          <w:rFonts w:ascii="仿宋_GB2312" w:eastAsia="仿宋_GB2312"/>
          <w:sz w:val="32"/>
          <w:szCs w:val="32"/>
        </w:rPr>
      </w:pPr>
      <w:r w:rsidRPr="000440E4">
        <w:rPr>
          <w:rFonts w:ascii="仿宋_GB2312" w:eastAsia="仿宋_GB2312" w:hint="eastAsia"/>
          <w:sz w:val="32"/>
          <w:szCs w:val="32"/>
        </w:rPr>
        <w:t>各县（区）工作站、</w:t>
      </w:r>
      <w:r w:rsidRPr="002145A2">
        <w:rPr>
          <w:rFonts w:ascii="仿宋_GB2312" w:eastAsia="仿宋_GB2312" w:hint="eastAsia"/>
          <w:sz w:val="32"/>
          <w:szCs w:val="32"/>
        </w:rPr>
        <w:t>各律师事务所、法律援助中心：</w:t>
      </w:r>
    </w:p>
    <w:p w:rsidR="002145A2" w:rsidRPr="002145A2" w:rsidRDefault="002145A2" w:rsidP="002145A2">
      <w:pPr>
        <w:ind w:firstLineChars="200" w:firstLine="640"/>
        <w:rPr>
          <w:rFonts w:ascii="仿宋_GB2312" w:eastAsia="仿宋_GB2312"/>
          <w:sz w:val="32"/>
          <w:szCs w:val="32"/>
        </w:rPr>
      </w:pPr>
      <w:r w:rsidRPr="002145A2">
        <w:rPr>
          <w:rFonts w:ascii="仿宋_GB2312" w:eastAsia="仿宋_GB2312" w:hint="eastAsia"/>
          <w:sz w:val="32"/>
          <w:szCs w:val="32"/>
        </w:rPr>
        <w:t>根据《中华人民共和国律师法》和中华全国律师协会《律师执业年度考核规则》（以下简称《考核规则》）的规定，结合我市律师工作实际情况，现将201</w:t>
      </w:r>
      <w:r w:rsidR="00953135">
        <w:rPr>
          <w:rFonts w:ascii="仿宋_GB2312" w:eastAsia="仿宋_GB2312" w:hint="eastAsia"/>
          <w:sz w:val="32"/>
          <w:szCs w:val="32"/>
        </w:rPr>
        <w:t>6</w:t>
      </w:r>
      <w:r w:rsidRPr="002145A2">
        <w:rPr>
          <w:rFonts w:ascii="仿宋_GB2312" w:eastAsia="仿宋_GB2312" w:hint="eastAsia"/>
          <w:sz w:val="32"/>
          <w:szCs w:val="32"/>
        </w:rPr>
        <w:t>年度我市律师执业年度考核工作的有关事项通知如下：</w:t>
      </w:r>
    </w:p>
    <w:p w:rsidR="002145A2" w:rsidRPr="00947DD6" w:rsidRDefault="002145A2" w:rsidP="002145A2">
      <w:pPr>
        <w:ind w:firstLineChars="200" w:firstLine="640"/>
        <w:rPr>
          <w:rFonts w:ascii="黑体" w:eastAsia="黑体"/>
          <w:sz w:val="32"/>
          <w:szCs w:val="32"/>
        </w:rPr>
      </w:pPr>
      <w:r w:rsidRPr="00947DD6">
        <w:rPr>
          <w:rFonts w:ascii="黑体" w:eastAsia="黑体" w:hint="eastAsia"/>
          <w:sz w:val="32"/>
          <w:szCs w:val="32"/>
        </w:rPr>
        <w:t>一、考核对象</w:t>
      </w:r>
    </w:p>
    <w:p w:rsidR="002145A2" w:rsidRPr="000440E4" w:rsidRDefault="002145A2" w:rsidP="003B04A3">
      <w:pPr>
        <w:ind w:firstLineChars="200" w:firstLine="640"/>
        <w:rPr>
          <w:rFonts w:ascii="仿宋_GB2312" w:eastAsia="仿宋_GB2312"/>
          <w:sz w:val="32"/>
          <w:szCs w:val="32"/>
          <w:u w:val="single"/>
        </w:rPr>
      </w:pPr>
      <w:r w:rsidRPr="002145A2">
        <w:rPr>
          <w:rFonts w:ascii="仿宋_GB2312" w:eastAsia="仿宋_GB2312" w:hint="eastAsia"/>
          <w:sz w:val="32"/>
          <w:szCs w:val="32"/>
        </w:rPr>
        <w:t>201</w:t>
      </w:r>
      <w:r w:rsidR="00953135">
        <w:rPr>
          <w:rFonts w:ascii="仿宋_GB2312" w:eastAsia="仿宋_GB2312" w:hint="eastAsia"/>
          <w:sz w:val="32"/>
          <w:szCs w:val="32"/>
        </w:rPr>
        <w:t>7</w:t>
      </w:r>
      <w:r w:rsidRPr="002145A2">
        <w:rPr>
          <w:rFonts w:ascii="仿宋_GB2312" w:eastAsia="仿宋_GB2312" w:hint="eastAsia"/>
          <w:sz w:val="32"/>
          <w:szCs w:val="32"/>
        </w:rPr>
        <w:t>年1月1日前经山东省司法厅许可执业的律师和法律援助律师，均应参加</w:t>
      </w:r>
      <w:r w:rsidR="00C30819">
        <w:rPr>
          <w:rFonts w:ascii="仿宋_GB2312" w:eastAsia="仿宋_GB2312" w:hint="eastAsia"/>
          <w:sz w:val="32"/>
          <w:szCs w:val="32"/>
        </w:rPr>
        <w:t>市律师协会组织的</w:t>
      </w:r>
      <w:r w:rsidRPr="002145A2">
        <w:rPr>
          <w:rFonts w:ascii="仿宋_GB2312" w:eastAsia="仿宋_GB2312" w:hint="eastAsia"/>
          <w:sz w:val="32"/>
          <w:szCs w:val="32"/>
        </w:rPr>
        <w:t>201</w:t>
      </w:r>
      <w:r w:rsidR="00953135">
        <w:rPr>
          <w:rFonts w:ascii="仿宋_GB2312" w:eastAsia="仿宋_GB2312" w:hint="eastAsia"/>
          <w:sz w:val="32"/>
          <w:szCs w:val="32"/>
        </w:rPr>
        <w:t>6</w:t>
      </w:r>
      <w:r w:rsidRPr="002145A2">
        <w:rPr>
          <w:rFonts w:ascii="仿宋_GB2312" w:eastAsia="仿宋_GB2312" w:hint="eastAsia"/>
          <w:sz w:val="32"/>
          <w:szCs w:val="32"/>
        </w:rPr>
        <w:t>年度律师执业年度考核。</w:t>
      </w:r>
    </w:p>
    <w:p w:rsidR="00947DD6" w:rsidRDefault="002145A2" w:rsidP="00947DD6">
      <w:pPr>
        <w:ind w:firstLineChars="150" w:firstLine="480"/>
        <w:rPr>
          <w:rFonts w:ascii="黑体" w:eastAsia="黑体"/>
          <w:sz w:val="32"/>
          <w:szCs w:val="32"/>
        </w:rPr>
      </w:pPr>
      <w:r w:rsidRPr="00947DD6">
        <w:rPr>
          <w:rFonts w:ascii="黑体" w:eastAsia="黑体" w:hint="eastAsia"/>
          <w:sz w:val="32"/>
          <w:szCs w:val="32"/>
        </w:rPr>
        <w:t>二、考核内容</w:t>
      </w:r>
    </w:p>
    <w:p w:rsidR="002145A2" w:rsidRPr="00947DD6" w:rsidRDefault="002145A2" w:rsidP="00947DD6">
      <w:pPr>
        <w:ind w:firstLineChars="150" w:firstLine="480"/>
        <w:rPr>
          <w:rFonts w:ascii="黑体" w:eastAsia="黑体"/>
          <w:sz w:val="32"/>
          <w:szCs w:val="32"/>
        </w:rPr>
      </w:pPr>
      <w:r w:rsidRPr="002145A2">
        <w:rPr>
          <w:rFonts w:ascii="仿宋_GB2312" w:eastAsia="仿宋_GB2312" w:hint="eastAsia"/>
          <w:sz w:val="32"/>
          <w:szCs w:val="32"/>
        </w:rPr>
        <w:t>（一）律师执业年度考核，主要考核下列内容：</w:t>
      </w:r>
    </w:p>
    <w:p w:rsidR="002145A2" w:rsidRPr="002145A2" w:rsidRDefault="002145A2" w:rsidP="002145A2">
      <w:pPr>
        <w:rPr>
          <w:rFonts w:ascii="仿宋_GB2312" w:eastAsia="仿宋_GB2312"/>
          <w:sz w:val="32"/>
          <w:szCs w:val="32"/>
        </w:rPr>
      </w:pPr>
      <w:r w:rsidRPr="002145A2">
        <w:rPr>
          <w:rFonts w:ascii="仿宋_GB2312" w:eastAsia="仿宋_GB2312" w:hint="eastAsia"/>
          <w:sz w:val="32"/>
          <w:szCs w:val="32"/>
        </w:rPr>
        <w:t xml:space="preserve">   </w:t>
      </w:r>
      <w:r>
        <w:rPr>
          <w:rFonts w:ascii="仿宋_GB2312" w:eastAsia="仿宋_GB2312" w:hint="eastAsia"/>
          <w:sz w:val="32"/>
          <w:szCs w:val="32"/>
        </w:rPr>
        <w:t xml:space="preserve"> </w:t>
      </w:r>
      <w:r w:rsidRPr="002145A2">
        <w:rPr>
          <w:rFonts w:ascii="仿宋_GB2312" w:eastAsia="仿宋_GB2312" w:hint="eastAsia"/>
          <w:sz w:val="32"/>
          <w:szCs w:val="32"/>
        </w:rPr>
        <w:t>1、律师在执业活动中遵守宪法、法律、法规和规章，遵守职业道德、执业纪律和行业规范，履行法定职责的情况；</w:t>
      </w:r>
    </w:p>
    <w:p w:rsidR="002145A2" w:rsidRPr="002145A2" w:rsidRDefault="002145A2" w:rsidP="002145A2">
      <w:pPr>
        <w:ind w:firstLineChars="200" w:firstLine="640"/>
        <w:rPr>
          <w:rFonts w:ascii="仿宋_GB2312" w:eastAsia="仿宋_GB2312"/>
          <w:sz w:val="32"/>
          <w:szCs w:val="32"/>
        </w:rPr>
      </w:pPr>
      <w:r w:rsidRPr="002145A2">
        <w:rPr>
          <w:rFonts w:ascii="仿宋_GB2312" w:eastAsia="仿宋_GB2312" w:hint="eastAsia"/>
          <w:sz w:val="32"/>
          <w:szCs w:val="32"/>
        </w:rPr>
        <w:t>2、律师遵守律师协会章程，履行会员义务的情况；</w:t>
      </w:r>
    </w:p>
    <w:p w:rsidR="002145A2" w:rsidRPr="002145A2" w:rsidRDefault="002145A2" w:rsidP="002145A2">
      <w:pPr>
        <w:ind w:firstLineChars="200" w:firstLine="640"/>
        <w:rPr>
          <w:rFonts w:ascii="仿宋_GB2312" w:eastAsia="仿宋_GB2312"/>
          <w:sz w:val="32"/>
          <w:szCs w:val="32"/>
        </w:rPr>
      </w:pPr>
      <w:r w:rsidRPr="002145A2">
        <w:rPr>
          <w:rFonts w:ascii="仿宋_GB2312" w:eastAsia="仿宋_GB2312" w:hint="eastAsia"/>
          <w:sz w:val="32"/>
          <w:szCs w:val="32"/>
        </w:rPr>
        <w:t>3、律师办理法律服务业务的数量、类别和服务质量，办理重大案件、群体性案件并向所在律师事务所和市律师协会请示报告的情况；</w:t>
      </w:r>
    </w:p>
    <w:p w:rsidR="002145A2" w:rsidRPr="002145A2" w:rsidRDefault="002145A2" w:rsidP="002145A2">
      <w:pPr>
        <w:ind w:firstLineChars="200" w:firstLine="640"/>
        <w:rPr>
          <w:rFonts w:ascii="仿宋_GB2312" w:eastAsia="仿宋_GB2312"/>
          <w:sz w:val="32"/>
          <w:szCs w:val="32"/>
        </w:rPr>
      </w:pPr>
      <w:r w:rsidRPr="002145A2">
        <w:rPr>
          <w:rFonts w:ascii="仿宋_GB2312" w:eastAsia="仿宋_GB2312" w:hint="eastAsia"/>
          <w:sz w:val="32"/>
          <w:szCs w:val="32"/>
        </w:rPr>
        <w:t>4、律师履行法律援助义务，参加社会服务及其他社会</w:t>
      </w:r>
      <w:r w:rsidRPr="002145A2">
        <w:rPr>
          <w:rFonts w:ascii="仿宋_GB2312" w:eastAsia="仿宋_GB2312" w:hint="eastAsia"/>
          <w:sz w:val="32"/>
          <w:szCs w:val="32"/>
        </w:rPr>
        <w:lastRenderedPageBreak/>
        <w:t>公益活动的情况；</w:t>
      </w:r>
    </w:p>
    <w:p w:rsidR="002145A2" w:rsidRPr="002145A2" w:rsidRDefault="002145A2" w:rsidP="002145A2">
      <w:pPr>
        <w:ind w:firstLineChars="200" w:firstLine="640"/>
        <w:rPr>
          <w:rFonts w:ascii="仿宋_GB2312" w:eastAsia="仿宋_GB2312"/>
          <w:sz w:val="32"/>
          <w:szCs w:val="32"/>
        </w:rPr>
      </w:pPr>
      <w:r w:rsidRPr="002145A2">
        <w:rPr>
          <w:rFonts w:ascii="仿宋_GB2312" w:eastAsia="仿宋_GB2312" w:hint="eastAsia"/>
          <w:sz w:val="32"/>
          <w:szCs w:val="32"/>
        </w:rPr>
        <w:t>5、律师受行政机关、行业协会奖惩和在执业过程中受当事人、有关部门和社会公众表扬、投诉的情况；</w:t>
      </w:r>
    </w:p>
    <w:p w:rsidR="002145A2" w:rsidRPr="002145A2" w:rsidRDefault="002145A2" w:rsidP="002145A2">
      <w:pPr>
        <w:ind w:firstLineChars="200" w:firstLine="640"/>
        <w:rPr>
          <w:rFonts w:ascii="仿宋_GB2312" w:eastAsia="仿宋_GB2312"/>
          <w:sz w:val="32"/>
          <w:szCs w:val="32"/>
        </w:rPr>
      </w:pPr>
      <w:r w:rsidRPr="002145A2">
        <w:rPr>
          <w:rFonts w:ascii="仿宋_GB2312" w:eastAsia="仿宋_GB2312" w:hint="eastAsia"/>
          <w:sz w:val="32"/>
          <w:szCs w:val="32"/>
        </w:rPr>
        <w:t>6、律师参加继续教育情况;</w:t>
      </w:r>
    </w:p>
    <w:p w:rsidR="002145A2" w:rsidRPr="002145A2" w:rsidRDefault="002145A2" w:rsidP="002145A2">
      <w:pPr>
        <w:ind w:firstLineChars="200" w:firstLine="640"/>
        <w:rPr>
          <w:rFonts w:ascii="仿宋_GB2312" w:eastAsia="仿宋_GB2312"/>
          <w:sz w:val="32"/>
          <w:szCs w:val="32"/>
        </w:rPr>
      </w:pPr>
      <w:r w:rsidRPr="002145A2">
        <w:rPr>
          <w:rFonts w:ascii="仿宋_GB2312" w:eastAsia="仿宋_GB2312" w:hint="eastAsia"/>
          <w:sz w:val="32"/>
          <w:szCs w:val="32"/>
        </w:rPr>
        <w:t>7、律师遵守所在单位章程及管理制度，参加市律协、律师所组织的党建、学习培训</w:t>
      </w:r>
      <w:r w:rsidR="00F21572">
        <w:rPr>
          <w:rFonts w:ascii="仿宋_GB2312" w:eastAsia="仿宋_GB2312" w:hint="eastAsia"/>
          <w:sz w:val="32"/>
          <w:szCs w:val="32"/>
        </w:rPr>
        <w:t>、</w:t>
      </w:r>
      <w:r w:rsidRPr="002145A2">
        <w:rPr>
          <w:rFonts w:ascii="仿宋_GB2312" w:eastAsia="仿宋_GB2312" w:hint="eastAsia"/>
          <w:sz w:val="32"/>
          <w:szCs w:val="32"/>
        </w:rPr>
        <w:t>完成市律协及律师所指派的各项工作等活动情况。</w:t>
      </w:r>
    </w:p>
    <w:p w:rsidR="002145A2" w:rsidRPr="002145A2" w:rsidRDefault="002145A2" w:rsidP="002145A2">
      <w:pPr>
        <w:ind w:firstLineChars="150" w:firstLine="480"/>
        <w:rPr>
          <w:rFonts w:ascii="仿宋_GB2312" w:eastAsia="仿宋_GB2312"/>
          <w:sz w:val="32"/>
          <w:szCs w:val="32"/>
        </w:rPr>
      </w:pPr>
      <w:r w:rsidRPr="002145A2">
        <w:rPr>
          <w:rFonts w:ascii="仿宋_GB2312" w:eastAsia="仿宋_GB2312" w:hint="eastAsia"/>
          <w:sz w:val="32"/>
          <w:szCs w:val="32"/>
        </w:rPr>
        <w:t>（二）律师所在单位对律师进行考核，应重点考核如下内容：</w:t>
      </w:r>
    </w:p>
    <w:p w:rsidR="00F26A1F" w:rsidRDefault="00F26A1F" w:rsidP="00F26A1F">
      <w:pPr>
        <w:adjustRightInd w:val="0"/>
        <w:spacing w:line="360" w:lineRule="auto"/>
        <w:ind w:firstLineChars="200" w:firstLine="640"/>
        <w:textAlignment w:val="center"/>
        <w:rPr>
          <w:rFonts w:ascii="仿宋_GB2312" w:eastAsia="仿宋_GB2312" w:hAnsi="Verdana"/>
          <w:color w:val="000000"/>
          <w:sz w:val="32"/>
          <w:szCs w:val="32"/>
        </w:rPr>
      </w:pPr>
      <w:r>
        <w:rPr>
          <w:rFonts w:ascii="仿宋_GB2312" w:eastAsia="仿宋_GB2312" w:hAnsi="Verdana" w:hint="eastAsia"/>
          <w:color w:val="000000"/>
          <w:sz w:val="32"/>
          <w:szCs w:val="32"/>
        </w:rPr>
        <w:t>1、</w:t>
      </w:r>
      <w:r w:rsidRPr="00B45E07">
        <w:rPr>
          <w:rFonts w:ascii="仿宋_GB2312" w:eastAsia="仿宋_GB2312" w:hAnsi="Verdana" w:hint="eastAsia"/>
          <w:color w:val="000000"/>
          <w:sz w:val="32"/>
          <w:szCs w:val="32"/>
        </w:rPr>
        <w:t>201</w:t>
      </w:r>
      <w:r w:rsidR="00F21572">
        <w:rPr>
          <w:rFonts w:ascii="仿宋_GB2312" w:eastAsia="仿宋_GB2312" w:hAnsi="Verdana" w:hint="eastAsia"/>
          <w:color w:val="000000"/>
          <w:sz w:val="32"/>
          <w:szCs w:val="32"/>
        </w:rPr>
        <w:t>6</w:t>
      </w:r>
      <w:r w:rsidRPr="00B45E07">
        <w:rPr>
          <w:rFonts w:ascii="仿宋_GB2312" w:eastAsia="仿宋_GB2312" w:hAnsi="Verdana" w:hint="eastAsia"/>
          <w:color w:val="000000"/>
          <w:sz w:val="32"/>
          <w:szCs w:val="32"/>
        </w:rPr>
        <w:t>年度</w:t>
      </w:r>
      <w:r>
        <w:rPr>
          <w:rFonts w:ascii="仿宋_GB2312" w:eastAsia="仿宋_GB2312" w:hAnsi="Verdana" w:hint="eastAsia"/>
          <w:color w:val="000000"/>
          <w:sz w:val="32"/>
          <w:szCs w:val="32"/>
        </w:rPr>
        <w:t>按照考核内容要求所做的</w:t>
      </w:r>
      <w:r w:rsidRPr="00B45E07">
        <w:rPr>
          <w:rFonts w:ascii="仿宋_GB2312" w:eastAsia="仿宋_GB2312" w:hAnsi="Verdana" w:hint="eastAsia"/>
          <w:color w:val="000000"/>
          <w:sz w:val="32"/>
          <w:szCs w:val="32"/>
        </w:rPr>
        <w:t>执业情况总结</w:t>
      </w:r>
      <w:r>
        <w:rPr>
          <w:rFonts w:ascii="仿宋_GB2312" w:eastAsia="仿宋_GB2312" w:hAnsi="Verdana" w:hint="eastAsia"/>
          <w:color w:val="000000"/>
          <w:sz w:val="32"/>
          <w:szCs w:val="32"/>
        </w:rPr>
        <w:t>；</w:t>
      </w:r>
    </w:p>
    <w:p w:rsidR="00F26A1F" w:rsidRPr="00EF04BB" w:rsidRDefault="00F26A1F" w:rsidP="00F26A1F">
      <w:pPr>
        <w:adjustRightInd w:val="0"/>
        <w:spacing w:line="360" w:lineRule="auto"/>
        <w:ind w:firstLineChars="200" w:firstLine="640"/>
        <w:textAlignment w:val="center"/>
        <w:rPr>
          <w:rFonts w:ascii="仿宋_GB2312" w:eastAsia="仿宋_GB2312" w:hAnsi="Verdana"/>
          <w:color w:val="000000"/>
          <w:sz w:val="32"/>
          <w:szCs w:val="32"/>
        </w:rPr>
      </w:pPr>
      <w:r>
        <w:rPr>
          <w:rFonts w:ascii="仿宋_GB2312" w:eastAsia="仿宋_GB2312" w:hAnsi="Verdana" w:hint="eastAsia"/>
          <w:color w:val="000000"/>
          <w:sz w:val="32"/>
          <w:szCs w:val="32"/>
        </w:rPr>
        <w:t>2、</w:t>
      </w:r>
      <w:r w:rsidR="00A24FF3">
        <w:rPr>
          <w:rFonts w:ascii="仿宋_GB2312" w:eastAsia="仿宋_GB2312" w:hAnsi="Verdana" w:hint="eastAsia"/>
          <w:color w:val="000000"/>
          <w:sz w:val="32"/>
          <w:szCs w:val="32"/>
        </w:rPr>
        <w:t>由本人签名确认的《律师执业年度考核评价表》</w:t>
      </w:r>
      <w:r>
        <w:rPr>
          <w:rFonts w:ascii="仿宋_GB2312" w:eastAsia="仿宋_GB2312" w:hAnsi="Verdana" w:hint="eastAsia"/>
          <w:color w:val="000000"/>
          <w:sz w:val="32"/>
          <w:szCs w:val="32"/>
        </w:rPr>
        <w:t>（附后）；</w:t>
      </w:r>
    </w:p>
    <w:p w:rsidR="00F26A1F" w:rsidRPr="00B45E07" w:rsidRDefault="00F26A1F" w:rsidP="00F26A1F">
      <w:pPr>
        <w:adjustRightInd w:val="0"/>
        <w:spacing w:line="360" w:lineRule="auto"/>
        <w:ind w:firstLineChars="200" w:firstLine="640"/>
        <w:textAlignment w:val="center"/>
        <w:rPr>
          <w:rFonts w:ascii="仿宋_GB2312" w:eastAsia="仿宋_GB2312" w:hAnsi="Verdana"/>
          <w:color w:val="000000"/>
          <w:sz w:val="32"/>
          <w:szCs w:val="32"/>
        </w:rPr>
      </w:pPr>
      <w:r>
        <w:rPr>
          <w:rFonts w:ascii="仿宋_GB2312" w:eastAsia="仿宋_GB2312" w:hAnsi="Verdana" w:hint="eastAsia"/>
          <w:color w:val="000000"/>
          <w:sz w:val="32"/>
          <w:szCs w:val="32"/>
        </w:rPr>
        <w:t>3、本年度</w:t>
      </w:r>
      <w:r w:rsidRPr="00B45E07">
        <w:rPr>
          <w:rFonts w:ascii="仿宋_GB2312" w:eastAsia="仿宋_GB2312" w:hAnsi="Verdana" w:hint="eastAsia"/>
          <w:color w:val="000000"/>
          <w:sz w:val="32"/>
          <w:szCs w:val="32"/>
        </w:rPr>
        <w:t>获得行政或者行业表彰奖励、受到行政处罚或者行业惩戒</w:t>
      </w:r>
      <w:r>
        <w:rPr>
          <w:rFonts w:ascii="仿宋_GB2312" w:eastAsia="仿宋_GB2312" w:hAnsi="Verdana" w:hint="eastAsia"/>
          <w:color w:val="000000"/>
          <w:sz w:val="32"/>
          <w:szCs w:val="32"/>
        </w:rPr>
        <w:t>及</w:t>
      </w:r>
      <w:r w:rsidRPr="00921821">
        <w:rPr>
          <w:rFonts w:ascii="仿宋_GB2312" w:eastAsia="仿宋_GB2312" w:hint="eastAsia"/>
          <w:sz w:val="32"/>
          <w:szCs w:val="32"/>
        </w:rPr>
        <w:t>在执业过程中受当事人、有关部门和社会公众表扬、投诉的</w:t>
      </w:r>
      <w:r>
        <w:rPr>
          <w:rFonts w:ascii="仿宋_GB2312" w:eastAsia="仿宋_GB2312" w:hAnsi="Verdana" w:hint="eastAsia"/>
          <w:color w:val="000000"/>
          <w:sz w:val="32"/>
          <w:szCs w:val="32"/>
        </w:rPr>
        <w:t>证明材料</w:t>
      </w:r>
      <w:r w:rsidRPr="00B45E07">
        <w:rPr>
          <w:rFonts w:ascii="仿宋_GB2312" w:eastAsia="仿宋_GB2312" w:hAnsi="Verdana" w:hint="eastAsia"/>
          <w:color w:val="000000"/>
          <w:sz w:val="32"/>
          <w:szCs w:val="32"/>
        </w:rPr>
        <w:t>；</w:t>
      </w:r>
    </w:p>
    <w:p w:rsidR="00F26A1F" w:rsidRPr="00B45E07" w:rsidRDefault="00F26A1F" w:rsidP="00F26A1F">
      <w:pPr>
        <w:adjustRightInd w:val="0"/>
        <w:spacing w:line="360" w:lineRule="auto"/>
        <w:ind w:firstLineChars="200" w:firstLine="640"/>
        <w:textAlignment w:val="center"/>
        <w:rPr>
          <w:rFonts w:ascii="仿宋_GB2312" w:eastAsia="仿宋_GB2312" w:hAnsi="Verdana"/>
          <w:color w:val="000000"/>
          <w:sz w:val="32"/>
          <w:szCs w:val="32"/>
        </w:rPr>
      </w:pPr>
      <w:r>
        <w:rPr>
          <w:rFonts w:ascii="仿宋_GB2312" w:eastAsia="仿宋_GB2312" w:hAnsi="Verdana" w:hint="eastAsia"/>
          <w:color w:val="000000"/>
          <w:sz w:val="32"/>
          <w:szCs w:val="32"/>
        </w:rPr>
        <w:t>4、</w:t>
      </w:r>
      <w:r w:rsidRPr="00B45E07">
        <w:rPr>
          <w:rFonts w:ascii="仿宋_GB2312" w:eastAsia="仿宋_GB2312" w:hAnsi="Verdana" w:hint="eastAsia"/>
          <w:color w:val="000000"/>
          <w:sz w:val="32"/>
          <w:szCs w:val="32"/>
        </w:rPr>
        <w:t>履行律师协会会员义务</w:t>
      </w:r>
      <w:r>
        <w:rPr>
          <w:rFonts w:ascii="仿宋_GB2312" w:eastAsia="仿宋_GB2312" w:hAnsi="Verdana" w:hint="eastAsia"/>
          <w:color w:val="000000"/>
          <w:sz w:val="32"/>
          <w:szCs w:val="32"/>
        </w:rPr>
        <w:t>的情况</w:t>
      </w:r>
      <w:r w:rsidRPr="00B45E07">
        <w:rPr>
          <w:rFonts w:ascii="仿宋_GB2312" w:eastAsia="仿宋_GB2312" w:hAnsi="Verdana" w:hint="eastAsia"/>
          <w:color w:val="000000"/>
          <w:sz w:val="32"/>
          <w:szCs w:val="32"/>
        </w:rPr>
        <w:t>；</w:t>
      </w:r>
    </w:p>
    <w:p w:rsidR="001E3C26" w:rsidRDefault="00F26A1F" w:rsidP="00F26A1F">
      <w:pPr>
        <w:pStyle w:val="2"/>
        <w:ind w:firstLine="614"/>
        <w:rPr>
          <w:rFonts w:ascii="仿宋_GB2312" w:eastAsia="仿宋_GB2312" w:hint="eastAsia"/>
          <w:sz w:val="32"/>
          <w:szCs w:val="32"/>
          <w:u w:val="single"/>
        </w:rPr>
      </w:pPr>
      <w:r w:rsidRPr="00B91975">
        <w:rPr>
          <w:rFonts w:ascii="仿宋_GB2312" w:eastAsia="仿宋_GB2312" w:hAnsi="Verdana" w:hint="eastAsia"/>
          <w:color w:val="000000"/>
          <w:sz w:val="32"/>
          <w:szCs w:val="32"/>
        </w:rPr>
        <w:t>5、</w:t>
      </w:r>
      <w:r w:rsidRPr="00B91975">
        <w:rPr>
          <w:rFonts w:ascii="仿宋_GB2312" w:eastAsia="仿宋_GB2312" w:hint="eastAsia"/>
          <w:color w:val="000000"/>
          <w:sz w:val="32"/>
          <w:szCs w:val="32"/>
        </w:rPr>
        <w:t>履行法律援助义务，参加社会服务及其他社会公益活动的证明材料</w:t>
      </w:r>
      <w:r w:rsidR="00B861FE" w:rsidRPr="00B91975">
        <w:rPr>
          <w:rFonts w:ascii="仿宋_GB2312" w:eastAsia="仿宋_GB2312" w:hint="eastAsia"/>
          <w:color w:val="000000"/>
          <w:sz w:val="32"/>
          <w:szCs w:val="32"/>
        </w:rPr>
        <w:t>。</w:t>
      </w:r>
    </w:p>
    <w:p w:rsidR="00F26A1F" w:rsidRPr="00B45E07" w:rsidRDefault="00F26A1F" w:rsidP="00F26A1F">
      <w:pPr>
        <w:pStyle w:val="2"/>
        <w:ind w:firstLine="614"/>
        <w:rPr>
          <w:rFonts w:ascii="仿宋_GB2312" w:eastAsia="仿宋_GB2312"/>
          <w:sz w:val="32"/>
          <w:szCs w:val="32"/>
        </w:rPr>
      </w:pPr>
      <w:r>
        <w:rPr>
          <w:rFonts w:ascii="仿宋_GB2312" w:eastAsia="仿宋_GB2312" w:hint="eastAsia"/>
          <w:sz w:val="32"/>
          <w:szCs w:val="32"/>
        </w:rPr>
        <w:t>6、</w:t>
      </w:r>
      <w:r w:rsidRPr="00921821">
        <w:rPr>
          <w:rFonts w:ascii="仿宋_GB2312" w:eastAsia="仿宋_GB2312" w:hint="eastAsia"/>
          <w:sz w:val="32"/>
          <w:szCs w:val="32"/>
        </w:rPr>
        <w:t>参加继续教育</w:t>
      </w:r>
      <w:r>
        <w:rPr>
          <w:rFonts w:ascii="仿宋_GB2312" w:eastAsia="仿宋_GB2312" w:hint="eastAsia"/>
          <w:sz w:val="32"/>
          <w:szCs w:val="32"/>
        </w:rPr>
        <w:t>培训及学习的</w:t>
      </w:r>
      <w:r w:rsidRPr="00921821">
        <w:rPr>
          <w:rFonts w:ascii="仿宋_GB2312" w:eastAsia="仿宋_GB2312" w:hint="eastAsia"/>
          <w:sz w:val="32"/>
          <w:szCs w:val="32"/>
        </w:rPr>
        <w:t>情况;</w:t>
      </w:r>
    </w:p>
    <w:p w:rsidR="00F26A1F" w:rsidRPr="00B45E07" w:rsidRDefault="00F26A1F" w:rsidP="00F26A1F">
      <w:pPr>
        <w:pStyle w:val="2"/>
        <w:ind w:firstLine="614"/>
        <w:rPr>
          <w:rFonts w:ascii="仿宋_GB2312" w:eastAsia="仿宋_GB2312"/>
          <w:sz w:val="32"/>
          <w:szCs w:val="32"/>
        </w:rPr>
      </w:pPr>
      <w:r>
        <w:rPr>
          <w:rFonts w:ascii="仿宋_GB2312" w:eastAsia="仿宋_GB2312" w:hint="eastAsia"/>
          <w:sz w:val="32"/>
          <w:szCs w:val="32"/>
        </w:rPr>
        <w:t>7、</w:t>
      </w:r>
      <w:r w:rsidRPr="00B45E07">
        <w:rPr>
          <w:rFonts w:ascii="仿宋_GB2312" w:eastAsia="仿宋_GB2312" w:hint="eastAsia"/>
          <w:sz w:val="32"/>
          <w:szCs w:val="32"/>
        </w:rPr>
        <w:t>遵守</w:t>
      </w:r>
      <w:r>
        <w:rPr>
          <w:rFonts w:ascii="仿宋_GB2312" w:eastAsia="仿宋_GB2312" w:hint="eastAsia"/>
          <w:sz w:val="32"/>
          <w:szCs w:val="32"/>
        </w:rPr>
        <w:t>本单位</w:t>
      </w:r>
      <w:r w:rsidRPr="00B45E07">
        <w:rPr>
          <w:rFonts w:ascii="仿宋_GB2312" w:eastAsia="仿宋_GB2312" w:hint="eastAsia"/>
          <w:sz w:val="32"/>
          <w:szCs w:val="32"/>
        </w:rPr>
        <w:t>章程及管理制度，参加</w:t>
      </w:r>
      <w:r>
        <w:rPr>
          <w:rFonts w:ascii="仿宋_GB2312" w:eastAsia="仿宋_GB2312" w:hint="eastAsia"/>
          <w:sz w:val="32"/>
          <w:szCs w:val="32"/>
        </w:rPr>
        <w:t>单位</w:t>
      </w:r>
      <w:r w:rsidRPr="00B45E07">
        <w:rPr>
          <w:rFonts w:ascii="仿宋_GB2312" w:eastAsia="仿宋_GB2312" w:hint="eastAsia"/>
          <w:sz w:val="32"/>
          <w:szCs w:val="32"/>
        </w:rPr>
        <w:t>组织的党建、学习培训</w:t>
      </w:r>
      <w:r w:rsidRPr="00921821">
        <w:rPr>
          <w:rFonts w:ascii="仿宋_GB2312" w:eastAsia="仿宋_GB2312" w:hint="eastAsia"/>
          <w:sz w:val="32"/>
          <w:szCs w:val="32"/>
        </w:rPr>
        <w:t>、</w:t>
      </w:r>
      <w:r w:rsidRPr="00921821">
        <w:rPr>
          <w:rFonts w:ascii="仿宋_GB2312" w:eastAsia="仿宋_GB2312" w:hint="eastAsia"/>
          <w:sz w:val="32"/>
          <w:szCs w:val="18"/>
        </w:rPr>
        <w:t>完成</w:t>
      </w:r>
      <w:r w:rsidRPr="00921821">
        <w:rPr>
          <w:rFonts w:ascii="仿宋_GB2312" w:eastAsia="仿宋_GB2312" w:hint="eastAsia"/>
          <w:sz w:val="32"/>
          <w:szCs w:val="32"/>
        </w:rPr>
        <w:t>单位</w:t>
      </w:r>
      <w:r w:rsidRPr="00921821">
        <w:rPr>
          <w:rFonts w:ascii="仿宋_GB2312" w:eastAsia="仿宋_GB2312" w:hint="eastAsia"/>
          <w:sz w:val="32"/>
          <w:szCs w:val="18"/>
        </w:rPr>
        <w:t>指派的各项工作</w:t>
      </w:r>
      <w:r w:rsidRPr="00921821">
        <w:rPr>
          <w:rFonts w:ascii="仿宋_GB2312" w:eastAsia="仿宋_GB2312" w:hint="eastAsia"/>
          <w:sz w:val="32"/>
          <w:szCs w:val="32"/>
        </w:rPr>
        <w:t>等活动情况</w:t>
      </w:r>
      <w:r>
        <w:rPr>
          <w:rFonts w:ascii="仿宋_GB2312" w:eastAsia="仿宋_GB2312" w:hint="eastAsia"/>
          <w:sz w:val="32"/>
          <w:szCs w:val="32"/>
        </w:rPr>
        <w:t>；</w:t>
      </w:r>
    </w:p>
    <w:p w:rsidR="00F26A1F" w:rsidRPr="000163F6" w:rsidRDefault="00F26A1F" w:rsidP="00F26A1F">
      <w:pPr>
        <w:ind w:firstLineChars="200" w:firstLine="640"/>
        <w:outlineLvl w:val="0"/>
        <w:rPr>
          <w:rFonts w:ascii="仿宋_GB2312" w:eastAsia="仿宋_GB2312" w:hAnsi="Verdana"/>
          <w:color w:val="000000"/>
          <w:sz w:val="32"/>
          <w:szCs w:val="32"/>
        </w:rPr>
      </w:pPr>
      <w:r>
        <w:rPr>
          <w:rFonts w:ascii="仿宋_GB2312" w:eastAsia="仿宋_GB2312" w:hAnsi="Verdana" w:hint="eastAsia"/>
          <w:color w:val="000000"/>
          <w:sz w:val="32"/>
          <w:szCs w:val="32"/>
        </w:rPr>
        <w:t>8、</w:t>
      </w:r>
      <w:r w:rsidRPr="00B45E07">
        <w:rPr>
          <w:rFonts w:ascii="仿宋_GB2312" w:eastAsia="仿宋_GB2312" w:hAnsi="Verdana" w:hint="eastAsia"/>
          <w:color w:val="000000"/>
          <w:sz w:val="32"/>
          <w:szCs w:val="32"/>
        </w:rPr>
        <w:t>201</w:t>
      </w:r>
      <w:r w:rsidR="00A24FF3">
        <w:rPr>
          <w:rFonts w:ascii="仿宋_GB2312" w:eastAsia="仿宋_GB2312" w:hAnsi="Verdana" w:hint="eastAsia"/>
          <w:color w:val="000000"/>
          <w:sz w:val="32"/>
          <w:szCs w:val="32"/>
        </w:rPr>
        <w:t>6</w:t>
      </w:r>
      <w:r w:rsidRPr="00B45E07">
        <w:rPr>
          <w:rFonts w:ascii="仿宋_GB2312" w:eastAsia="仿宋_GB2312" w:hAnsi="Verdana" w:hint="eastAsia"/>
          <w:color w:val="000000"/>
          <w:sz w:val="32"/>
          <w:szCs w:val="32"/>
        </w:rPr>
        <w:t>年度因变更执业机构新转入的律师，应当</w:t>
      </w:r>
      <w:r>
        <w:rPr>
          <w:rFonts w:ascii="仿宋_GB2312" w:eastAsia="仿宋_GB2312" w:hAnsi="Verdana" w:hint="eastAsia"/>
          <w:color w:val="000000"/>
          <w:sz w:val="32"/>
          <w:szCs w:val="32"/>
        </w:rPr>
        <w:t>同时</w:t>
      </w:r>
      <w:r>
        <w:rPr>
          <w:rFonts w:ascii="仿宋_GB2312" w:eastAsia="仿宋_GB2312" w:hAnsi="Verdana" w:hint="eastAsia"/>
          <w:color w:val="000000"/>
          <w:sz w:val="32"/>
          <w:szCs w:val="32"/>
        </w:rPr>
        <w:lastRenderedPageBreak/>
        <w:t>提交</w:t>
      </w:r>
      <w:r w:rsidRPr="00B45E07">
        <w:rPr>
          <w:rFonts w:ascii="仿宋_GB2312" w:eastAsia="仿宋_GB2312" w:hAnsi="Verdana" w:hint="eastAsia"/>
          <w:color w:val="000000"/>
          <w:sz w:val="32"/>
          <w:szCs w:val="32"/>
        </w:rPr>
        <w:t>变更前所在律师事务所对其执业表现的鉴定意见。</w:t>
      </w:r>
    </w:p>
    <w:p w:rsidR="002145A2" w:rsidRPr="00947DD6" w:rsidRDefault="002145A2" w:rsidP="002145A2">
      <w:pPr>
        <w:ind w:firstLineChars="200" w:firstLine="640"/>
        <w:rPr>
          <w:rFonts w:ascii="黑体" w:eastAsia="黑体"/>
          <w:sz w:val="32"/>
          <w:szCs w:val="32"/>
        </w:rPr>
      </w:pPr>
      <w:r w:rsidRPr="00947DD6">
        <w:rPr>
          <w:rFonts w:ascii="黑体" w:eastAsia="黑体" w:hint="eastAsia"/>
          <w:sz w:val="32"/>
          <w:szCs w:val="32"/>
        </w:rPr>
        <w:t>三、考核等次和评定标准</w:t>
      </w:r>
    </w:p>
    <w:p w:rsidR="00F26A1F" w:rsidRDefault="00F26A1F" w:rsidP="00F26A1F">
      <w:pPr>
        <w:pStyle w:val="2"/>
        <w:ind w:firstLine="614"/>
        <w:rPr>
          <w:rFonts w:ascii="仿宋_GB2312" w:eastAsia="仿宋_GB2312"/>
          <w:sz w:val="32"/>
          <w:szCs w:val="32"/>
        </w:rPr>
      </w:pPr>
      <w:r w:rsidRPr="00B45E07">
        <w:rPr>
          <w:rFonts w:ascii="仿宋_GB2312" w:eastAsia="仿宋_GB2312" w:hint="eastAsia"/>
          <w:sz w:val="32"/>
          <w:szCs w:val="32"/>
        </w:rPr>
        <w:t>律师执业年度考核结果分为“称职”、“基本称职”、“不称</w:t>
      </w:r>
      <w:r>
        <w:rPr>
          <w:rFonts w:ascii="仿宋_GB2312" w:eastAsia="仿宋_GB2312" w:hint="eastAsia"/>
          <w:sz w:val="32"/>
          <w:szCs w:val="32"/>
        </w:rPr>
        <w:t>职”三个等次。</w:t>
      </w:r>
    </w:p>
    <w:p w:rsidR="00F26A1F" w:rsidRPr="00B45E07" w:rsidRDefault="00F26A1F" w:rsidP="00F26A1F">
      <w:pPr>
        <w:pStyle w:val="2"/>
        <w:ind w:firstLineChars="200" w:firstLine="640"/>
        <w:rPr>
          <w:rFonts w:ascii="仿宋_GB2312" w:eastAsia="仿宋_GB2312"/>
          <w:sz w:val="32"/>
          <w:szCs w:val="32"/>
        </w:rPr>
      </w:pPr>
      <w:r w:rsidRPr="00B45E07">
        <w:rPr>
          <w:rFonts w:ascii="仿宋_GB2312" w:eastAsia="仿宋_GB2312" w:hAnsi="Verdana" w:hint="eastAsia"/>
          <w:color w:val="000000"/>
          <w:sz w:val="32"/>
          <w:szCs w:val="32"/>
        </w:rPr>
        <w:t>（一）律师执业活动符合下列标准的，考核等次为“称职”：</w:t>
      </w:r>
    </w:p>
    <w:p w:rsidR="00F26A1F" w:rsidRPr="00B45E07" w:rsidRDefault="00F26A1F" w:rsidP="00F26A1F">
      <w:pPr>
        <w:pStyle w:val="2"/>
        <w:ind w:firstLine="614"/>
        <w:rPr>
          <w:rFonts w:ascii="仿宋_GB2312" w:eastAsia="仿宋_GB2312"/>
          <w:sz w:val="32"/>
          <w:szCs w:val="32"/>
        </w:rPr>
      </w:pPr>
      <w:r w:rsidRPr="00B45E07">
        <w:rPr>
          <w:rFonts w:ascii="仿宋_GB2312" w:eastAsia="仿宋_GB2312" w:hint="eastAsia"/>
          <w:sz w:val="32"/>
          <w:szCs w:val="32"/>
        </w:rPr>
        <w:t>1</w:t>
      </w:r>
      <w:r>
        <w:rPr>
          <w:rFonts w:ascii="仿宋_GB2312" w:eastAsia="仿宋_GB2312" w:hint="eastAsia"/>
          <w:sz w:val="32"/>
          <w:szCs w:val="32"/>
        </w:rPr>
        <w:t>.</w:t>
      </w:r>
      <w:r w:rsidRPr="00B45E07">
        <w:rPr>
          <w:rFonts w:ascii="仿宋_GB2312" w:eastAsia="仿宋_GB2312" w:hint="eastAsia"/>
          <w:sz w:val="32"/>
          <w:szCs w:val="32"/>
        </w:rPr>
        <w:t>遵守宪法和法律，遵守职业道德、执业纪律和行业规范，较好地履行法定职责；</w:t>
      </w:r>
    </w:p>
    <w:p w:rsidR="00F26A1F" w:rsidRPr="006973C9" w:rsidRDefault="00F26A1F" w:rsidP="00F26A1F">
      <w:pPr>
        <w:pStyle w:val="2"/>
        <w:ind w:firstLine="614"/>
        <w:rPr>
          <w:rFonts w:ascii="仿宋_GB2312" w:eastAsia="仿宋_GB2312"/>
          <w:sz w:val="32"/>
          <w:szCs w:val="32"/>
        </w:rPr>
      </w:pPr>
      <w:r w:rsidRPr="006973C9">
        <w:rPr>
          <w:rFonts w:ascii="仿宋_GB2312" w:eastAsia="仿宋_GB2312" w:hint="eastAsia"/>
          <w:sz w:val="32"/>
          <w:szCs w:val="32"/>
        </w:rPr>
        <w:t>2</w:t>
      </w:r>
      <w:r>
        <w:rPr>
          <w:rFonts w:ascii="仿宋_GB2312" w:eastAsia="仿宋_GB2312" w:hint="eastAsia"/>
          <w:sz w:val="32"/>
          <w:szCs w:val="32"/>
        </w:rPr>
        <w:t>.</w:t>
      </w:r>
      <w:r w:rsidRPr="006973C9">
        <w:rPr>
          <w:rFonts w:ascii="仿宋_GB2312" w:eastAsia="仿宋_GB2312" w:hint="eastAsia"/>
          <w:sz w:val="32"/>
          <w:szCs w:val="32"/>
        </w:rPr>
        <w:t>在执业过程中依法、诚信、尽责地为当事人提供优质高效的法律服务，未因执业违法违规行为受到行政处罚或者行业惩戒；</w:t>
      </w:r>
    </w:p>
    <w:p w:rsidR="00F26A1F" w:rsidRDefault="00F26A1F" w:rsidP="00F26A1F">
      <w:pPr>
        <w:pStyle w:val="2"/>
        <w:ind w:firstLine="614"/>
        <w:rPr>
          <w:rFonts w:ascii="仿宋_GB2312" w:eastAsia="仿宋_GB2312"/>
          <w:sz w:val="32"/>
          <w:szCs w:val="32"/>
        </w:rPr>
      </w:pPr>
      <w:r w:rsidRPr="00B45E07">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18"/>
        </w:rPr>
        <w:t>能够</w:t>
      </w:r>
      <w:r w:rsidRPr="00B45E07">
        <w:rPr>
          <w:rFonts w:ascii="仿宋_GB2312" w:eastAsia="仿宋_GB2312" w:hint="eastAsia"/>
          <w:sz w:val="32"/>
          <w:szCs w:val="32"/>
        </w:rPr>
        <w:t>履行法律援助义务，参加社会服务及其他社会公益活动；</w:t>
      </w:r>
    </w:p>
    <w:p w:rsidR="007D711D" w:rsidRPr="001E3C26" w:rsidRDefault="007D711D" w:rsidP="00F26A1F">
      <w:pPr>
        <w:pStyle w:val="2"/>
        <w:ind w:firstLine="614"/>
        <w:rPr>
          <w:rFonts w:ascii="仿宋_GB2312" w:eastAsia="仿宋_GB2312"/>
          <w:sz w:val="32"/>
          <w:szCs w:val="32"/>
        </w:rPr>
      </w:pPr>
      <w:r w:rsidRPr="001E3C26">
        <w:rPr>
          <w:rFonts w:ascii="仿宋_GB2312" w:eastAsia="仿宋_GB2312" w:hint="eastAsia"/>
          <w:sz w:val="32"/>
          <w:szCs w:val="32"/>
        </w:rPr>
        <w:t>4、能够积极参加市律协组织的培训活动；</w:t>
      </w:r>
    </w:p>
    <w:p w:rsidR="00F26A1F" w:rsidRDefault="007D711D" w:rsidP="00F26A1F">
      <w:pPr>
        <w:pStyle w:val="2"/>
        <w:ind w:firstLine="614"/>
        <w:rPr>
          <w:rFonts w:ascii="仿宋_GB2312" w:eastAsia="仿宋_GB2312"/>
          <w:sz w:val="32"/>
          <w:szCs w:val="32"/>
        </w:rPr>
      </w:pPr>
      <w:r>
        <w:rPr>
          <w:rFonts w:ascii="仿宋_GB2312" w:eastAsia="仿宋_GB2312" w:hint="eastAsia"/>
          <w:sz w:val="32"/>
          <w:szCs w:val="32"/>
        </w:rPr>
        <w:t>5</w:t>
      </w:r>
      <w:r w:rsidR="00F26A1F">
        <w:rPr>
          <w:rFonts w:ascii="仿宋_GB2312" w:eastAsia="仿宋_GB2312" w:hint="eastAsia"/>
          <w:sz w:val="32"/>
          <w:szCs w:val="32"/>
        </w:rPr>
        <w:t>.</w:t>
      </w:r>
      <w:r w:rsidR="00F26A1F" w:rsidRPr="006973C9">
        <w:rPr>
          <w:rFonts w:ascii="仿宋_GB2312" w:eastAsia="仿宋_GB2312" w:hint="eastAsia"/>
          <w:sz w:val="32"/>
          <w:szCs w:val="32"/>
        </w:rPr>
        <w:t>按照《山东省律师协会章程》和《山东省律师协会会费收缴管理暂行办法》的规定，履行了各项会员义务；</w:t>
      </w:r>
    </w:p>
    <w:p w:rsidR="00F26A1F" w:rsidRPr="006973C9" w:rsidRDefault="007D711D" w:rsidP="00F26A1F">
      <w:pPr>
        <w:pStyle w:val="2"/>
        <w:ind w:firstLine="614"/>
        <w:rPr>
          <w:rFonts w:ascii="仿宋_GB2312" w:eastAsia="仿宋_GB2312"/>
          <w:sz w:val="32"/>
          <w:szCs w:val="32"/>
        </w:rPr>
      </w:pPr>
      <w:r>
        <w:rPr>
          <w:rFonts w:ascii="仿宋_GB2312" w:eastAsia="仿宋_GB2312" w:hint="eastAsia"/>
          <w:sz w:val="32"/>
          <w:szCs w:val="32"/>
        </w:rPr>
        <w:t>6</w:t>
      </w:r>
      <w:r w:rsidR="00F26A1F">
        <w:rPr>
          <w:rFonts w:ascii="仿宋_GB2312" w:eastAsia="仿宋_GB2312" w:hint="eastAsia"/>
          <w:sz w:val="32"/>
          <w:szCs w:val="32"/>
        </w:rPr>
        <w:t>.</w:t>
      </w:r>
      <w:r w:rsidR="00F26A1F" w:rsidRPr="006973C9">
        <w:rPr>
          <w:rFonts w:ascii="仿宋_GB2312" w:eastAsia="仿宋_GB2312" w:hint="eastAsia"/>
          <w:sz w:val="32"/>
          <w:szCs w:val="32"/>
        </w:rPr>
        <w:t>承办重大、疑难、复杂和群体性案件向所在律师事务所和市律师协会进行了请示报告，并接受监督指导；</w:t>
      </w:r>
    </w:p>
    <w:p w:rsidR="00F26A1F" w:rsidRPr="006973C9" w:rsidRDefault="007D711D" w:rsidP="00F26A1F">
      <w:pPr>
        <w:pStyle w:val="2"/>
        <w:ind w:firstLine="614"/>
        <w:rPr>
          <w:rFonts w:ascii="仿宋_GB2312" w:eastAsia="仿宋_GB2312"/>
          <w:sz w:val="32"/>
          <w:szCs w:val="32"/>
        </w:rPr>
      </w:pPr>
      <w:r>
        <w:rPr>
          <w:rFonts w:ascii="仿宋_GB2312" w:eastAsia="仿宋_GB2312" w:hint="eastAsia"/>
          <w:sz w:val="32"/>
          <w:szCs w:val="32"/>
        </w:rPr>
        <w:t>7</w:t>
      </w:r>
      <w:r w:rsidR="00F26A1F">
        <w:rPr>
          <w:rFonts w:ascii="仿宋_GB2312" w:eastAsia="仿宋_GB2312" w:hint="eastAsia"/>
          <w:sz w:val="32"/>
          <w:szCs w:val="32"/>
        </w:rPr>
        <w:t>.</w:t>
      </w:r>
      <w:r w:rsidR="00F26A1F" w:rsidRPr="006973C9">
        <w:rPr>
          <w:rFonts w:ascii="仿宋_GB2312" w:eastAsia="仿宋_GB2312" w:hint="eastAsia"/>
          <w:sz w:val="32"/>
          <w:szCs w:val="32"/>
        </w:rPr>
        <w:t>遵守所在律师事务所的章程、合同、协议和各项</w:t>
      </w:r>
      <w:r w:rsidR="00F26A1F">
        <w:rPr>
          <w:rFonts w:ascii="仿宋_GB2312" w:eastAsia="仿宋_GB2312" w:hint="eastAsia"/>
          <w:sz w:val="32"/>
          <w:szCs w:val="32"/>
        </w:rPr>
        <w:t>管理</w:t>
      </w:r>
      <w:r w:rsidR="00F26A1F" w:rsidRPr="006973C9">
        <w:rPr>
          <w:rFonts w:ascii="仿宋_GB2312" w:eastAsia="仿宋_GB2312" w:hint="eastAsia"/>
          <w:sz w:val="32"/>
          <w:szCs w:val="32"/>
        </w:rPr>
        <w:t>制度，尽职尽责完成律师事务所指派的各项任务；</w:t>
      </w:r>
    </w:p>
    <w:p w:rsidR="00F26A1F" w:rsidRPr="006973C9" w:rsidRDefault="007D711D" w:rsidP="00F26A1F">
      <w:pPr>
        <w:pStyle w:val="2"/>
        <w:ind w:firstLine="614"/>
        <w:rPr>
          <w:rFonts w:ascii="仿宋_GB2312" w:eastAsia="仿宋_GB2312"/>
          <w:sz w:val="32"/>
          <w:szCs w:val="32"/>
        </w:rPr>
      </w:pPr>
      <w:r>
        <w:rPr>
          <w:rFonts w:ascii="仿宋_GB2312" w:eastAsia="仿宋_GB2312" w:hint="eastAsia"/>
          <w:sz w:val="32"/>
          <w:szCs w:val="32"/>
        </w:rPr>
        <w:t>8</w:t>
      </w:r>
      <w:r w:rsidR="00F26A1F">
        <w:rPr>
          <w:rFonts w:ascii="仿宋_GB2312" w:eastAsia="仿宋_GB2312" w:hint="eastAsia"/>
          <w:sz w:val="32"/>
          <w:szCs w:val="32"/>
        </w:rPr>
        <w:t>.</w:t>
      </w:r>
      <w:r w:rsidR="00F26A1F" w:rsidRPr="006973C9">
        <w:rPr>
          <w:rFonts w:ascii="仿宋_GB2312" w:eastAsia="仿宋_GB2312" w:hint="eastAsia"/>
          <w:sz w:val="32"/>
          <w:szCs w:val="32"/>
        </w:rPr>
        <w:t>符合其他法律、法规和规章规定的要求。</w:t>
      </w:r>
    </w:p>
    <w:p w:rsidR="00F26A1F" w:rsidRPr="00B45E07" w:rsidRDefault="00F26A1F" w:rsidP="00F26A1F">
      <w:pPr>
        <w:pStyle w:val="2"/>
        <w:ind w:firstLine="614"/>
        <w:rPr>
          <w:rFonts w:ascii="仿宋_GB2312" w:eastAsia="仿宋_GB2312" w:hAnsi="Verdana"/>
          <w:color w:val="000000"/>
          <w:sz w:val="32"/>
          <w:szCs w:val="32"/>
        </w:rPr>
      </w:pPr>
      <w:r w:rsidRPr="00B45E07">
        <w:rPr>
          <w:rFonts w:ascii="仿宋_GB2312" w:eastAsia="仿宋_GB2312" w:hAnsi="Verdana" w:hint="eastAsia"/>
          <w:color w:val="000000"/>
          <w:sz w:val="32"/>
          <w:szCs w:val="32"/>
        </w:rPr>
        <w:t>（二）律师执业活动有下列情形之一的，考核等次为“基</w:t>
      </w:r>
      <w:r w:rsidRPr="00B45E07">
        <w:rPr>
          <w:rFonts w:ascii="仿宋_GB2312" w:eastAsia="仿宋_GB2312" w:hAnsi="Verdana" w:hint="eastAsia"/>
          <w:color w:val="000000"/>
          <w:sz w:val="32"/>
          <w:szCs w:val="32"/>
        </w:rPr>
        <w:lastRenderedPageBreak/>
        <w:t>本称职”：</w:t>
      </w:r>
    </w:p>
    <w:p w:rsidR="00F26A1F" w:rsidRPr="00B45E07" w:rsidRDefault="00F26A1F" w:rsidP="00F26A1F">
      <w:pPr>
        <w:pStyle w:val="2"/>
        <w:ind w:firstLine="614"/>
        <w:rPr>
          <w:rFonts w:ascii="仿宋_GB2312" w:eastAsia="仿宋_GB2312"/>
          <w:sz w:val="32"/>
          <w:szCs w:val="32"/>
        </w:rPr>
      </w:pPr>
      <w:r w:rsidRPr="00B45E07">
        <w:rPr>
          <w:rFonts w:ascii="仿宋_GB2312" w:eastAsia="仿宋_GB2312" w:hint="eastAsia"/>
          <w:sz w:val="32"/>
          <w:szCs w:val="32"/>
        </w:rPr>
        <w:t>1</w:t>
      </w:r>
      <w:r>
        <w:rPr>
          <w:rFonts w:ascii="仿宋_GB2312" w:eastAsia="仿宋_GB2312" w:hint="eastAsia"/>
          <w:sz w:val="32"/>
          <w:szCs w:val="32"/>
        </w:rPr>
        <w:t>.</w:t>
      </w:r>
      <w:r w:rsidRPr="00B45E07">
        <w:rPr>
          <w:rFonts w:ascii="仿宋_GB2312" w:eastAsia="仿宋_GB2312" w:hint="eastAsia"/>
          <w:sz w:val="32"/>
          <w:szCs w:val="32"/>
        </w:rPr>
        <w:t>因执业不尽责、不诚信、不规范等行为受到律师事务所重点指导、监督或者受到当事人投诉被查实的；</w:t>
      </w:r>
    </w:p>
    <w:p w:rsidR="00F26A1F" w:rsidRPr="00B45E07" w:rsidRDefault="00F26A1F" w:rsidP="00F26A1F">
      <w:pPr>
        <w:pStyle w:val="2"/>
        <w:ind w:firstLine="614"/>
        <w:rPr>
          <w:rFonts w:ascii="仿宋_GB2312" w:eastAsia="仿宋_GB2312"/>
          <w:sz w:val="32"/>
          <w:szCs w:val="32"/>
        </w:rPr>
      </w:pPr>
      <w:r w:rsidRPr="00B45E07">
        <w:rPr>
          <w:rFonts w:ascii="仿宋_GB2312" w:eastAsia="仿宋_GB2312" w:hint="eastAsia"/>
          <w:sz w:val="32"/>
          <w:szCs w:val="32"/>
        </w:rPr>
        <w:t>2</w:t>
      </w:r>
      <w:r>
        <w:rPr>
          <w:rFonts w:ascii="仿宋_GB2312" w:eastAsia="仿宋_GB2312" w:hint="eastAsia"/>
          <w:sz w:val="32"/>
          <w:szCs w:val="32"/>
        </w:rPr>
        <w:t>.</w:t>
      </w:r>
      <w:r w:rsidRPr="00B45E07">
        <w:rPr>
          <w:rFonts w:ascii="仿宋_GB2312" w:eastAsia="仿宋_GB2312" w:hint="eastAsia"/>
          <w:sz w:val="32"/>
          <w:szCs w:val="32"/>
        </w:rPr>
        <w:t>因违反职业道德、执业纪律或者行业规范受到行业惩戒，但已按要求改正的；</w:t>
      </w:r>
    </w:p>
    <w:p w:rsidR="00F26A1F" w:rsidRPr="00B45E07" w:rsidRDefault="00F26A1F" w:rsidP="00F26A1F">
      <w:pPr>
        <w:pStyle w:val="2"/>
        <w:ind w:firstLine="614"/>
        <w:rPr>
          <w:rFonts w:ascii="仿宋_GB2312" w:eastAsia="仿宋_GB2312"/>
          <w:sz w:val="32"/>
          <w:szCs w:val="32"/>
        </w:rPr>
      </w:pPr>
      <w:r w:rsidRPr="00B45E07">
        <w:rPr>
          <w:rFonts w:ascii="仿宋_GB2312" w:eastAsia="仿宋_GB2312" w:hint="eastAsia"/>
          <w:sz w:val="32"/>
          <w:szCs w:val="32"/>
        </w:rPr>
        <w:t>3</w:t>
      </w:r>
      <w:r>
        <w:rPr>
          <w:rFonts w:ascii="仿宋_GB2312" w:eastAsia="仿宋_GB2312" w:hint="eastAsia"/>
          <w:sz w:val="32"/>
          <w:szCs w:val="32"/>
        </w:rPr>
        <w:t>.</w:t>
      </w:r>
      <w:r w:rsidRPr="00B45E07">
        <w:rPr>
          <w:rFonts w:ascii="仿宋_GB2312" w:eastAsia="仿宋_GB2312" w:hint="eastAsia"/>
          <w:sz w:val="32"/>
          <w:szCs w:val="32"/>
        </w:rPr>
        <w:t>因执业违法行为受到停止执业以下行政处罚的。</w:t>
      </w:r>
    </w:p>
    <w:p w:rsidR="00F26A1F" w:rsidRPr="00B45E07" w:rsidRDefault="00F26A1F" w:rsidP="00F26A1F">
      <w:pPr>
        <w:pStyle w:val="2"/>
        <w:ind w:firstLine="614"/>
        <w:rPr>
          <w:rFonts w:ascii="仿宋_GB2312" w:eastAsia="仿宋_GB2312" w:hAnsi="Verdana"/>
          <w:color w:val="000000"/>
          <w:sz w:val="32"/>
          <w:szCs w:val="32"/>
        </w:rPr>
      </w:pPr>
      <w:r w:rsidRPr="00B45E07">
        <w:rPr>
          <w:rFonts w:ascii="仿宋_GB2312" w:eastAsia="仿宋_GB2312" w:hAnsi="Verdana" w:hint="eastAsia"/>
          <w:color w:val="000000"/>
          <w:sz w:val="32"/>
          <w:szCs w:val="32"/>
        </w:rPr>
        <w:t>（三）律师执业活动有下列情形之一的，考核等次为“不称职”：</w:t>
      </w:r>
    </w:p>
    <w:p w:rsidR="00F26A1F" w:rsidRPr="00B45E07" w:rsidRDefault="00F26A1F" w:rsidP="00F26A1F">
      <w:pPr>
        <w:pStyle w:val="2"/>
        <w:ind w:firstLine="614"/>
        <w:rPr>
          <w:rFonts w:ascii="仿宋_GB2312" w:eastAsia="仿宋_GB2312"/>
          <w:sz w:val="32"/>
          <w:szCs w:val="32"/>
        </w:rPr>
      </w:pPr>
      <w:r w:rsidRPr="00B45E07">
        <w:rPr>
          <w:rFonts w:ascii="仿宋_GB2312" w:eastAsia="仿宋_GB2312" w:hint="eastAsia"/>
          <w:sz w:val="32"/>
          <w:szCs w:val="32"/>
        </w:rPr>
        <w:t>1</w:t>
      </w:r>
      <w:r>
        <w:rPr>
          <w:rFonts w:ascii="仿宋_GB2312" w:eastAsia="仿宋_GB2312" w:hint="eastAsia"/>
          <w:sz w:val="32"/>
          <w:szCs w:val="32"/>
        </w:rPr>
        <w:t>.</w:t>
      </w:r>
      <w:r w:rsidRPr="00B45E07">
        <w:rPr>
          <w:rFonts w:ascii="仿宋_GB2312" w:eastAsia="仿宋_GB2312" w:hint="eastAsia"/>
          <w:sz w:val="32"/>
          <w:szCs w:val="32"/>
        </w:rPr>
        <w:t>因违反职业道德、</w:t>
      </w:r>
      <w:r>
        <w:rPr>
          <w:rFonts w:ascii="仿宋_GB2312" w:eastAsia="仿宋_GB2312" w:hint="eastAsia"/>
          <w:sz w:val="32"/>
          <w:szCs w:val="32"/>
        </w:rPr>
        <w:t>执</w:t>
      </w:r>
      <w:r w:rsidRPr="00B45E07">
        <w:rPr>
          <w:rFonts w:ascii="仿宋_GB2312" w:eastAsia="仿宋_GB2312" w:hint="eastAsia"/>
          <w:sz w:val="32"/>
          <w:szCs w:val="32"/>
        </w:rPr>
        <w:t>业纪律或者行业规范受到行业惩戒，未按要求改正的；</w:t>
      </w:r>
    </w:p>
    <w:p w:rsidR="00F26A1F" w:rsidRPr="00B45E07" w:rsidRDefault="00F26A1F" w:rsidP="00F26A1F">
      <w:pPr>
        <w:pStyle w:val="2"/>
        <w:ind w:firstLine="614"/>
        <w:rPr>
          <w:rFonts w:ascii="仿宋_GB2312" w:eastAsia="仿宋_GB2312"/>
          <w:sz w:val="32"/>
          <w:szCs w:val="32"/>
        </w:rPr>
      </w:pPr>
      <w:r w:rsidRPr="00B45E07">
        <w:rPr>
          <w:rFonts w:ascii="仿宋_GB2312" w:eastAsia="仿宋_GB2312" w:hint="eastAsia"/>
          <w:sz w:val="32"/>
          <w:szCs w:val="32"/>
        </w:rPr>
        <w:t>2</w:t>
      </w:r>
      <w:r>
        <w:rPr>
          <w:rFonts w:ascii="仿宋_GB2312" w:eastAsia="仿宋_GB2312" w:hint="eastAsia"/>
          <w:sz w:val="32"/>
          <w:szCs w:val="32"/>
        </w:rPr>
        <w:t>.</w:t>
      </w:r>
      <w:r w:rsidRPr="00B45E07">
        <w:rPr>
          <w:rFonts w:ascii="仿宋_GB2312" w:eastAsia="仿宋_GB2312" w:hint="eastAsia"/>
          <w:sz w:val="32"/>
          <w:szCs w:val="32"/>
        </w:rPr>
        <w:t>因执业违法行为受到停止执业行政处罚的；</w:t>
      </w:r>
    </w:p>
    <w:p w:rsidR="00F26A1F" w:rsidRPr="00B45E07" w:rsidRDefault="00F26A1F" w:rsidP="00F26A1F">
      <w:pPr>
        <w:pStyle w:val="2"/>
        <w:ind w:firstLine="614"/>
        <w:rPr>
          <w:rFonts w:ascii="仿宋_GB2312" w:eastAsia="仿宋_GB2312"/>
          <w:sz w:val="32"/>
          <w:szCs w:val="32"/>
        </w:rPr>
      </w:pPr>
      <w:r w:rsidRPr="00B45E07">
        <w:rPr>
          <w:rFonts w:ascii="仿宋_GB2312" w:eastAsia="仿宋_GB2312" w:hint="eastAsia"/>
          <w:sz w:val="32"/>
          <w:szCs w:val="32"/>
        </w:rPr>
        <w:t>3</w:t>
      </w:r>
      <w:r>
        <w:rPr>
          <w:rFonts w:ascii="仿宋_GB2312" w:eastAsia="仿宋_GB2312" w:hint="eastAsia"/>
          <w:sz w:val="32"/>
          <w:szCs w:val="32"/>
        </w:rPr>
        <w:t>.</w:t>
      </w:r>
      <w:r w:rsidRPr="00B45E07">
        <w:rPr>
          <w:rFonts w:ascii="仿宋_GB2312" w:eastAsia="仿宋_GB2312" w:hint="eastAsia"/>
          <w:sz w:val="32"/>
          <w:szCs w:val="32"/>
        </w:rPr>
        <w:t>参加执业年度考核有弄虚作假行为或者拒不参加执业年度考核的；</w:t>
      </w:r>
    </w:p>
    <w:p w:rsidR="00F26A1F" w:rsidRPr="00B45E07" w:rsidRDefault="00F26A1F" w:rsidP="00F26A1F">
      <w:pPr>
        <w:pStyle w:val="2"/>
        <w:ind w:firstLine="614"/>
        <w:rPr>
          <w:rFonts w:ascii="仿宋_GB2312" w:eastAsia="仿宋_GB2312"/>
          <w:sz w:val="32"/>
          <w:szCs w:val="32"/>
        </w:rPr>
      </w:pPr>
      <w:r w:rsidRPr="00B45E07">
        <w:rPr>
          <w:rFonts w:ascii="仿宋_GB2312" w:eastAsia="仿宋_GB2312" w:hint="eastAsia"/>
          <w:sz w:val="32"/>
          <w:szCs w:val="32"/>
        </w:rPr>
        <w:t>4</w:t>
      </w:r>
      <w:r>
        <w:rPr>
          <w:rFonts w:ascii="仿宋_GB2312" w:eastAsia="仿宋_GB2312" w:hint="eastAsia"/>
          <w:sz w:val="32"/>
          <w:szCs w:val="32"/>
        </w:rPr>
        <w:t>.</w:t>
      </w:r>
      <w:r w:rsidRPr="00B45E07">
        <w:rPr>
          <w:rFonts w:ascii="仿宋_GB2312" w:eastAsia="仿宋_GB2312" w:hint="eastAsia"/>
          <w:sz w:val="32"/>
          <w:szCs w:val="32"/>
        </w:rPr>
        <w:t>有其他违法违规、违反会员义务行为，造成恶劣社会影响的。</w:t>
      </w:r>
    </w:p>
    <w:p w:rsidR="002145A2" w:rsidRPr="008563DA" w:rsidRDefault="002145A2" w:rsidP="002145A2">
      <w:pPr>
        <w:ind w:firstLineChars="200" w:firstLine="640"/>
        <w:rPr>
          <w:rFonts w:ascii="黑体" w:eastAsia="黑体"/>
          <w:sz w:val="32"/>
          <w:szCs w:val="32"/>
        </w:rPr>
      </w:pPr>
      <w:r w:rsidRPr="008563DA">
        <w:rPr>
          <w:rFonts w:ascii="黑体" w:eastAsia="黑体" w:hint="eastAsia"/>
          <w:sz w:val="32"/>
          <w:szCs w:val="32"/>
        </w:rPr>
        <w:t>四、考核时间</w:t>
      </w:r>
    </w:p>
    <w:p w:rsidR="002145A2" w:rsidRPr="002145A2" w:rsidRDefault="002145A2" w:rsidP="002145A2">
      <w:pPr>
        <w:ind w:firstLineChars="200" w:firstLine="640"/>
        <w:rPr>
          <w:rFonts w:ascii="仿宋_GB2312" w:eastAsia="仿宋_GB2312"/>
          <w:sz w:val="32"/>
          <w:szCs w:val="32"/>
        </w:rPr>
      </w:pPr>
      <w:r w:rsidRPr="002145A2">
        <w:rPr>
          <w:rFonts w:ascii="仿宋_GB2312" w:eastAsia="仿宋_GB2312" w:hint="eastAsia"/>
          <w:sz w:val="32"/>
          <w:szCs w:val="32"/>
        </w:rPr>
        <w:t>根据省律协的安排，结合我市律师工作的实际需要，律师执业年度考核，在</w:t>
      </w:r>
      <w:r w:rsidRPr="003E212A">
        <w:rPr>
          <w:rFonts w:ascii="仿宋_GB2312" w:eastAsia="仿宋_GB2312" w:hint="eastAsia"/>
          <w:sz w:val="32"/>
          <w:szCs w:val="32"/>
        </w:rPr>
        <w:t>201</w:t>
      </w:r>
      <w:r w:rsidR="00A24FF3" w:rsidRPr="003E212A">
        <w:rPr>
          <w:rFonts w:ascii="仿宋_GB2312" w:eastAsia="仿宋_GB2312" w:hint="eastAsia"/>
          <w:sz w:val="32"/>
          <w:szCs w:val="32"/>
        </w:rPr>
        <w:t>7</w:t>
      </w:r>
      <w:r w:rsidRPr="003E212A">
        <w:rPr>
          <w:rFonts w:ascii="仿宋_GB2312" w:eastAsia="仿宋_GB2312" w:hint="eastAsia"/>
          <w:sz w:val="32"/>
          <w:szCs w:val="32"/>
        </w:rPr>
        <w:t>年</w:t>
      </w:r>
      <w:r w:rsidR="003E212A" w:rsidRPr="003E212A">
        <w:rPr>
          <w:rFonts w:ascii="仿宋_GB2312" w:eastAsia="仿宋_GB2312" w:hint="eastAsia"/>
          <w:sz w:val="32"/>
          <w:szCs w:val="32"/>
        </w:rPr>
        <w:t>4</w:t>
      </w:r>
      <w:r w:rsidRPr="003E212A">
        <w:rPr>
          <w:rFonts w:ascii="仿宋_GB2312" w:eastAsia="仿宋_GB2312" w:hint="eastAsia"/>
          <w:sz w:val="32"/>
          <w:szCs w:val="32"/>
        </w:rPr>
        <w:t>月</w:t>
      </w:r>
      <w:r w:rsidR="00AC1D81" w:rsidRPr="003E212A">
        <w:rPr>
          <w:rFonts w:ascii="仿宋_GB2312" w:eastAsia="仿宋_GB2312" w:hint="eastAsia"/>
          <w:sz w:val="32"/>
          <w:szCs w:val="32"/>
        </w:rPr>
        <w:t>20日</w:t>
      </w:r>
      <w:r w:rsidRPr="002145A2">
        <w:rPr>
          <w:rFonts w:ascii="仿宋_GB2312" w:eastAsia="仿宋_GB2312" w:hint="eastAsia"/>
          <w:sz w:val="32"/>
          <w:szCs w:val="32"/>
        </w:rPr>
        <w:t>之前完成</w:t>
      </w:r>
      <w:r w:rsidR="00D3491A">
        <w:rPr>
          <w:rFonts w:ascii="仿宋_GB2312" w:eastAsia="仿宋_GB2312" w:hint="eastAsia"/>
          <w:sz w:val="32"/>
          <w:szCs w:val="32"/>
        </w:rPr>
        <w:t>。</w:t>
      </w:r>
    </w:p>
    <w:p w:rsidR="002145A2" w:rsidRPr="00D3491A" w:rsidRDefault="002145A2" w:rsidP="002145A2">
      <w:pPr>
        <w:ind w:firstLineChars="200" w:firstLine="640"/>
        <w:rPr>
          <w:rFonts w:ascii="黑体" w:eastAsia="黑体"/>
          <w:sz w:val="32"/>
          <w:szCs w:val="32"/>
        </w:rPr>
      </w:pPr>
      <w:r w:rsidRPr="00D3491A">
        <w:rPr>
          <w:rFonts w:ascii="黑体" w:eastAsia="黑体" w:hint="eastAsia"/>
          <w:sz w:val="32"/>
          <w:szCs w:val="32"/>
        </w:rPr>
        <w:t>五、考核程序及时间安排</w:t>
      </w:r>
    </w:p>
    <w:p w:rsidR="002145A2" w:rsidRPr="002145A2" w:rsidRDefault="002145A2" w:rsidP="002145A2">
      <w:pPr>
        <w:ind w:firstLineChars="200" w:firstLine="640"/>
        <w:rPr>
          <w:rFonts w:ascii="仿宋_GB2312" w:eastAsia="仿宋_GB2312"/>
          <w:sz w:val="32"/>
          <w:szCs w:val="32"/>
        </w:rPr>
      </w:pPr>
      <w:r w:rsidRPr="00F35E25">
        <w:rPr>
          <w:rFonts w:ascii="楷体_GB2312" w:eastAsia="楷体_GB2312" w:hint="eastAsia"/>
          <w:sz w:val="32"/>
          <w:szCs w:val="32"/>
        </w:rPr>
        <w:t>初步考核</w:t>
      </w:r>
      <w:r w:rsidRPr="000440E4">
        <w:rPr>
          <w:rFonts w:ascii="楷体_GB2312" w:eastAsia="楷体_GB2312" w:hint="eastAsia"/>
          <w:sz w:val="32"/>
          <w:szCs w:val="32"/>
        </w:rPr>
        <w:t>（</w:t>
      </w:r>
      <w:r w:rsidR="00A24FF3" w:rsidRPr="000440E4">
        <w:rPr>
          <w:rFonts w:ascii="楷体_GB2312" w:eastAsia="楷体_GB2312" w:hint="eastAsia"/>
          <w:sz w:val="32"/>
          <w:szCs w:val="32"/>
        </w:rPr>
        <w:t>2</w:t>
      </w:r>
      <w:r w:rsidRPr="000440E4">
        <w:rPr>
          <w:rFonts w:ascii="楷体_GB2312" w:eastAsia="楷体_GB2312" w:hint="eastAsia"/>
          <w:sz w:val="32"/>
          <w:szCs w:val="32"/>
        </w:rPr>
        <w:t>月</w:t>
      </w:r>
      <w:r w:rsidR="000440E4" w:rsidRPr="000440E4">
        <w:rPr>
          <w:rFonts w:ascii="楷体_GB2312" w:eastAsia="楷体_GB2312" w:hint="eastAsia"/>
          <w:sz w:val="32"/>
          <w:szCs w:val="32"/>
        </w:rPr>
        <w:t>1</w:t>
      </w:r>
      <w:r w:rsidR="003A00BC">
        <w:rPr>
          <w:rFonts w:ascii="楷体_GB2312" w:eastAsia="楷体_GB2312" w:hint="eastAsia"/>
          <w:sz w:val="32"/>
          <w:szCs w:val="32"/>
        </w:rPr>
        <w:t>3</w:t>
      </w:r>
      <w:r w:rsidRPr="000440E4">
        <w:rPr>
          <w:rFonts w:ascii="楷体_GB2312" w:eastAsia="楷体_GB2312" w:hint="eastAsia"/>
          <w:sz w:val="32"/>
          <w:szCs w:val="32"/>
        </w:rPr>
        <w:t>日至</w:t>
      </w:r>
      <w:r w:rsidR="000440E4" w:rsidRPr="000440E4">
        <w:rPr>
          <w:rFonts w:ascii="楷体_GB2312" w:eastAsia="楷体_GB2312" w:hint="eastAsia"/>
          <w:sz w:val="32"/>
          <w:szCs w:val="32"/>
        </w:rPr>
        <w:t>2</w:t>
      </w:r>
      <w:r w:rsidRPr="000440E4">
        <w:rPr>
          <w:rFonts w:ascii="楷体_GB2312" w:eastAsia="楷体_GB2312" w:hint="eastAsia"/>
          <w:sz w:val="32"/>
          <w:szCs w:val="32"/>
        </w:rPr>
        <w:t>月</w:t>
      </w:r>
      <w:r w:rsidR="000440E4" w:rsidRPr="000440E4">
        <w:rPr>
          <w:rFonts w:ascii="楷体_GB2312" w:eastAsia="楷体_GB2312" w:hint="eastAsia"/>
          <w:sz w:val="32"/>
          <w:szCs w:val="32"/>
        </w:rPr>
        <w:t>28</w:t>
      </w:r>
      <w:r w:rsidRPr="000440E4">
        <w:rPr>
          <w:rFonts w:ascii="楷体_GB2312" w:eastAsia="楷体_GB2312" w:hint="eastAsia"/>
          <w:sz w:val="32"/>
          <w:szCs w:val="32"/>
        </w:rPr>
        <w:t>日</w:t>
      </w:r>
      <w:r w:rsidRPr="00F35E25">
        <w:rPr>
          <w:rFonts w:ascii="楷体_GB2312" w:eastAsia="楷体_GB2312" w:hint="eastAsia"/>
          <w:sz w:val="32"/>
          <w:szCs w:val="32"/>
        </w:rPr>
        <w:t>）：</w:t>
      </w:r>
      <w:r w:rsidRPr="002145A2">
        <w:rPr>
          <w:rFonts w:ascii="仿宋_GB2312" w:eastAsia="仿宋_GB2312" w:hint="eastAsia"/>
          <w:sz w:val="32"/>
          <w:szCs w:val="32"/>
        </w:rPr>
        <w:t>各律师事务所、公司律师事务部</w:t>
      </w:r>
      <w:r w:rsidR="00BC5B9E">
        <w:rPr>
          <w:rFonts w:ascii="仿宋_GB2312" w:eastAsia="仿宋_GB2312" w:hint="eastAsia"/>
          <w:sz w:val="32"/>
          <w:szCs w:val="32"/>
        </w:rPr>
        <w:t>、法律援助中心</w:t>
      </w:r>
      <w:r w:rsidRPr="002145A2">
        <w:rPr>
          <w:rFonts w:ascii="仿宋_GB2312" w:eastAsia="仿宋_GB2312" w:hint="eastAsia"/>
          <w:sz w:val="32"/>
          <w:szCs w:val="32"/>
        </w:rPr>
        <w:t>召开律师执业年度考核工作会议进行动员，传达市律协考核的通知，组织进行民主评议，</w:t>
      </w:r>
      <w:r w:rsidRPr="002145A2">
        <w:rPr>
          <w:rFonts w:ascii="仿宋_GB2312" w:eastAsia="仿宋_GB2312" w:hint="eastAsia"/>
          <w:sz w:val="32"/>
          <w:szCs w:val="32"/>
        </w:rPr>
        <w:lastRenderedPageBreak/>
        <w:t>并依据规定的考核内容和考核标准对律师</w:t>
      </w:r>
      <w:r w:rsidR="00D3491A">
        <w:rPr>
          <w:rFonts w:ascii="仿宋_GB2312" w:eastAsia="仿宋_GB2312" w:hint="eastAsia"/>
          <w:sz w:val="32"/>
          <w:szCs w:val="32"/>
        </w:rPr>
        <w:t>201</w:t>
      </w:r>
      <w:r w:rsidR="00A24FF3">
        <w:rPr>
          <w:rFonts w:ascii="仿宋_GB2312" w:eastAsia="仿宋_GB2312" w:hint="eastAsia"/>
          <w:sz w:val="32"/>
          <w:szCs w:val="32"/>
        </w:rPr>
        <w:t>6</w:t>
      </w:r>
      <w:r w:rsidRPr="002145A2">
        <w:rPr>
          <w:rFonts w:ascii="仿宋_GB2312" w:eastAsia="仿宋_GB2312" w:hint="eastAsia"/>
          <w:sz w:val="32"/>
          <w:szCs w:val="32"/>
        </w:rPr>
        <w:t>年度的执业活动进行初步考核，提出初步的考核意见，并送交被考核律师本人阅签。各律师所根据本通知要求，汇总本所的考核材料于</w:t>
      </w:r>
      <w:r w:rsidR="000440E4" w:rsidRPr="000440E4">
        <w:rPr>
          <w:rFonts w:ascii="仿宋_GB2312" w:eastAsia="仿宋_GB2312" w:hint="eastAsia"/>
          <w:sz w:val="32"/>
          <w:szCs w:val="32"/>
        </w:rPr>
        <w:t>3</w:t>
      </w:r>
      <w:r w:rsidR="00B91975" w:rsidRPr="000440E4">
        <w:rPr>
          <w:rFonts w:ascii="仿宋_GB2312" w:eastAsia="仿宋_GB2312" w:hint="eastAsia"/>
          <w:sz w:val="32"/>
          <w:szCs w:val="32"/>
        </w:rPr>
        <w:t>月1日-</w:t>
      </w:r>
      <w:r w:rsidR="000440E4" w:rsidRPr="000440E4">
        <w:rPr>
          <w:rFonts w:ascii="仿宋_GB2312" w:eastAsia="仿宋_GB2312" w:hint="eastAsia"/>
          <w:sz w:val="32"/>
          <w:szCs w:val="32"/>
        </w:rPr>
        <w:t>3</w:t>
      </w:r>
      <w:r w:rsidRPr="000440E4">
        <w:rPr>
          <w:rFonts w:ascii="仿宋_GB2312" w:eastAsia="仿宋_GB2312" w:hint="eastAsia"/>
          <w:sz w:val="32"/>
          <w:szCs w:val="32"/>
        </w:rPr>
        <w:t>月</w:t>
      </w:r>
      <w:r w:rsidR="002F7073" w:rsidRPr="000440E4">
        <w:rPr>
          <w:rFonts w:ascii="仿宋_GB2312" w:eastAsia="仿宋_GB2312" w:hint="eastAsia"/>
          <w:sz w:val="32"/>
          <w:szCs w:val="32"/>
        </w:rPr>
        <w:t>23</w:t>
      </w:r>
      <w:r w:rsidRPr="000440E4">
        <w:rPr>
          <w:rFonts w:ascii="仿宋_GB2312" w:eastAsia="仿宋_GB2312" w:hint="eastAsia"/>
          <w:sz w:val="32"/>
          <w:szCs w:val="32"/>
        </w:rPr>
        <w:t>日</w:t>
      </w:r>
      <w:r w:rsidRPr="002145A2">
        <w:rPr>
          <w:rFonts w:ascii="仿宋_GB2312" w:eastAsia="仿宋_GB2312" w:hint="eastAsia"/>
          <w:sz w:val="32"/>
          <w:szCs w:val="32"/>
        </w:rPr>
        <w:t>之前报市律师协会审核。县（区）律师所考核材料报市律协前，必须经所属县（区）工作站审核同意</w:t>
      </w:r>
      <w:r w:rsidR="00BC5B9E">
        <w:rPr>
          <w:rFonts w:ascii="仿宋_GB2312" w:eastAsia="仿宋_GB2312" w:hint="eastAsia"/>
          <w:sz w:val="32"/>
          <w:szCs w:val="32"/>
        </w:rPr>
        <w:t>，县区法律援助中心考核材料经县区局审核同意后，报市法律援助中心。</w:t>
      </w:r>
    </w:p>
    <w:p w:rsidR="002145A2" w:rsidRPr="002145A2" w:rsidRDefault="002145A2" w:rsidP="00D3491A">
      <w:pPr>
        <w:ind w:firstLineChars="200" w:firstLine="640"/>
        <w:rPr>
          <w:rFonts w:ascii="仿宋_GB2312" w:eastAsia="仿宋_GB2312"/>
          <w:sz w:val="32"/>
          <w:szCs w:val="32"/>
        </w:rPr>
      </w:pPr>
      <w:r w:rsidRPr="00F35E25">
        <w:rPr>
          <w:rFonts w:ascii="楷体_GB2312" w:eastAsia="楷体_GB2312" w:hint="eastAsia"/>
          <w:sz w:val="32"/>
          <w:szCs w:val="32"/>
        </w:rPr>
        <w:t>综合考</w:t>
      </w:r>
      <w:r w:rsidRPr="000440E4">
        <w:rPr>
          <w:rFonts w:ascii="楷体_GB2312" w:eastAsia="楷体_GB2312" w:hint="eastAsia"/>
          <w:sz w:val="32"/>
          <w:szCs w:val="32"/>
        </w:rPr>
        <w:t>核（</w:t>
      </w:r>
      <w:r w:rsidR="000440E4" w:rsidRPr="000440E4">
        <w:rPr>
          <w:rFonts w:ascii="楷体_GB2312" w:eastAsia="楷体_GB2312" w:hint="eastAsia"/>
          <w:sz w:val="32"/>
          <w:szCs w:val="32"/>
        </w:rPr>
        <w:t>3</w:t>
      </w:r>
      <w:r w:rsidRPr="000440E4">
        <w:rPr>
          <w:rFonts w:ascii="楷体_GB2312" w:eastAsia="楷体_GB2312" w:hint="eastAsia"/>
          <w:sz w:val="32"/>
          <w:szCs w:val="32"/>
        </w:rPr>
        <w:t>月</w:t>
      </w:r>
      <w:r w:rsidR="00A01F25" w:rsidRPr="000440E4">
        <w:rPr>
          <w:rFonts w:ascii="楷体_GB2312" w:eastAsia="楷体_GB2312" w:hint="eastAsia"/>
          <w:sz w:val="32"/>
          <w:szCs w:val="32"/>
        </w:rPr>
        <w:t>2</w:t>
      </w:r>
      <w:r w:rsidR="002F7073" w:rsidRPr="000440E4">
        <w:rPr>
          <w:rFonts w:ascii="楷体_GB2312" w:eastAsia="楷体_GB2312" w:hint="eastAsia"/>
          <w:sz w:val="32"/>
          <w:szCs w:val="32"/>
        </w:rPr>
        <w:t>5</w:t>
      </w:r>
      <w:r w:rsidRPr="000440E4">
        <w:rPr>
          <w:rFonts w:ascii="楷体_GB2312" w:eastAsia="楷体_GB2312" w:hint="eastAsia"/>
          <w:sz w:val="32"/>
          <w:szCs w:val="32"/>
        </w:rPr>
        <w:t>日至</w:t>
      </w:r>
      <w:r w:rsidR="000440E4" w:rsidRPr="000440E4">
        <w:rPr>
          <w:rFonts w:ascii="楷体_GB2312" w:eastAsia="楷体_GB2312" w:hint="eastAsia"/>
          <w:sz w:val="32"/>
          <w:szCs w:val="32"/>
        </w:rPr>
        <w:t>4</w:t>
      </w:r>
      <w:r w:rsidRPr="000440E4">
        <w:rPr>
          <w:rFonts w:ascii="楷体_GB2312" w:eastAsia="楷体_GB2312" w:hint="eastAsia"/>
          <w:sz w:val="32"/>
          <w:szCs w:val="32"/>
        </w:rPr>
        <w:t>月</w:t>
      </w:r>
      <w:r w:rsidR="002F7073" w:rsidRPr="000440E4">
        <w:rPr>
          <w:rFonts w:ascii="楷体_GB2312" w:eastAsia="楷体_GB2312" w:hint="eastAsia"/>
          <w:sz w:val="32"/>
          <w:szCs w:val="32"/>
        </w:rPr>
        <w:t>10</w:t>
      </w:r>
      <w:r w:rsidRPr="000440E4">
        <w:rPr>
          <w:rFonts w:ascii="楷体_GB2312" w:eastAsia="楷体_GB2312" w:hint="eastAsia"/>
          <w:sz w:val="32"/>
          <w:szCs w:val="32"/>
        </w:rPr>
        <w:t>日）</w:t>
      </w:r>
      <w:r w:rsidRPr="00F35E25">
        <w:rPr>
          <w:rFonts w:ascii="楷体_GB2312" w:eastAsia="楷体_GB2312" w:hint="eastAsia"/>
          <w:sz w:val="32"/>
          <w:szCs w:val="32"/>
        </w:rPr>
        <w:t>：</w:t>
      </w:r>
      <w:r w:rsidRPr="002145A2">
        <w:rPr>
          <w:rFonts w:ascii="仿宋_GB2312" w:eastAsia="仿宋_GB2312" w:hint="eastAsia"/>
          <w:sz w:val="32"/>
          <w:szCs w:val="32"/>
        </w:rPr>
        <w:t>市律师协会对律师事务所提交的律师执业年度考核材料的初步意见进行审查，并结合实地考核情况对执业律师进行综合考核，提出考核意见，确定考核结果。</w:t>
      </w:r>
      <w:r w:rsidR="00A20AD1">
        <w:rPr>
          <w:rFonts w:ascii="仿宋_GB2312" w:eastAsia="仿宋_GB2312" w:hint="eastAsia"/>
          <w:sz w:val="32"/>
          <w:szCs w:val="32"/>
        </w:rPr>
        <w:t>法律援助律师的考核材料由市律师协会和市法律援助中心共同进行综合考核。</w:t>
      </w:r>
    </w:p>
    <w:p w:rsidR="002145A2" w:rsidRPr="002145A2" w:rsidRDefault="002145A2" w:rsidP="002145A2">
      <w:pPr>
        <w:ind w:firstLineChars="200" w:firstLine="640"/>
        <w:rPr>
          <w:rFonts w:ascii="仿宋_GB2312" w:eastAsia="仿宋_GB2312"/>
          <w:sz w:val="32"/>
          <w:szCs w:val="32"/>
        </w:rPr>
      </w:pPr>
      <w:r w:rsidRPr="00F35E25">
        <w:rPr>
          <w:rFonts w:ascii="楷体_GB2312" w:eastAsia="楷体_GB2312" w:hint="eastAsia"/>
          <w:sz w:val="32"/>
          <w:szCs w:val="32"/>
        </w:rPr>
        <w:t>考核结果</w:t>
      </w:r>
      <w:r w:rsidRPr="000440E4">
        <w:rPr>
          <w:rFonts w:ascii="楷体_GB2312" w:eastAsia="楷体_GB2312" w:hint="eastAsia"/>
          <w:sz w:val="32"/>
          <w:szCs w:val="32"/>
        </w:rPr>
        <w:t>公示（</w:t>
      </w:r>
      <w:r w:rsidR="000440E4" w:rsidRPr="000440E4">
        <w:rPr>
          <w:rFonts w:ascii="楷体_GB2312" w:eastAsia="楷体_GB2312" w:hint="eastAsia"/>
          <w:sz w:val="32"/>
          <w:szCs w:val="32"/>
        </w:rPr>
        <w:t>4</w:t>
      </w:r>
      <w:r w:rsidRPr="000440E4">
        <w:rPr>
          <w:rFonts w:ascii="楷体_GB2312" w:eastAsia="楷体_GB2312" w:hint="eastAsia"/>
          <w:sz w:val="32"/>
          <w:szCs w:val="32"/>
        </w:rPr>
        <w:t>月</w:t>
      </w:r>
      <w:r w:rsidR="002F7073" w:rsidRPr="000440E4">
        <w:rPr>
          <w:rFonts w:ascii="楷体_GB2312" w:eastAsia="楷体_GB2312" w:hint="eastAsia"/>
          <w:sz w:val="32"/>
          <w:szCs w:val="32"/>
        </w:rPr>
        <w:t>11</w:t>
      </w:r>
      <w:r w:rsidRPr="000440E4">
        <w:rPr>
          <w:rFonts w:ascii="楷体_GB2312" w:eastAsia="楷体_GB2312" w:hint="eastAsia"/>
          <w:sz w:val="32"/>
          <w:szCs w:val="32"/>
        </w:rPr>
        <w:t>日至</w:t>
      </w:r>
      <w:r w:rsidR="000440E4" w:rsidRPr="000440E4">
        <w:rPr>
          <w:rFonts w:ascii="楷体_GB2312" w:eastAsia="楷体_GB2312" w:hint="eastAsia"/>
          <w:sz w:val="32"/>
          <w:szCs w:val="32"/>
        </w:rPr>
        <w:t>4</w:t>
      </w:r>
      <w:r w:rsidRPr="000440E4">
        <w:rPr>
          <w:rFonts w:ascii="楷体_GB2312" w:eastAsia="楷体_GB2312" w:hint="eastAsia"/>
          <w:sz w:val="32"/>
          <w:szCs w:val="32"/>
        </w:rPr>
        <w:t>月</w:t>
      </w:r>
      <w:r w:rsidR="002F7073" w:rsidRPr="000440E4">
        <w:rPr>
          <w:rFonts w:ascii="楷体_GB2312" w:eastAsia="楷体_GB2312" w:hint="eastAsia"/>
          <w:sz w:val="32"/>
          <w:szCs w:val="32"/>
        </w:rPr>
        <w:t>1</w:t>
      </w:r>
      <w:r w:rsidR="000440E4" w:rsidRPr="000440E4">
        <w:rPr>
          <w:rFonts w:ascii="楷体_GB2312" w:eastAsia="楷体_GB2312" w:hint="eastAsia"/>
          <w:sz w:val="32"/>
          <w:szCs w:val="32"/>
        </w:rPr>
        <w:t>7</w:t>
      </w:r>
      <w:r w:rsidRPr="000440E4">
        <w:rPr>
          <w:rFonts w:ascii="楷体_GB2312" w:eastAsia="楷体_GB2312" w:hint="eastAsia"/>
          <w:sz w:val="32"/>
          <w:szCs w:val="32"/>
        </w:rPr>
        <w:t>日）</w:t>
      </w:r>
      <w:r w:rsidRPr="00F35E25">
        <w:rPr>
          <w:rFonts w:ascii="楷体_GB2312" w:eastAsia="楷体_GB2312" w:hint="eastAsia"/>
          <w:sz w:val="32"/>
          <w:szCs w:val="32"/>
        </w:rPr>
        <w:t>：</w:t>
      </w:r>
      <w:r w:rsidRPr="002145A2">
        <w:rPr>
          <w:rFonts w:ascii="仿宋_GB2312" w:eastAsia="仿宋_GB2312" w:hint="eastAsia"/>
          <w:sz w:val="32"/>
          <w:szCs w:val="32"/>
        </w:rPr>
        <w:t>将在市律师协会网站上予以公示，公示期不少于</w:t>
      </w:r>
      <w:r w:rsidR="00A24FF3">
        <w:rPr>
          <w:rFonts w:ascii="仿宋_GB2312" w:eastAsia="仿宋_GB2312" w:hint="eastAsia"/>
          <w:sz w:val="32"/>
          <w:szCs w:val="32"/>
        </w:rPr>
        <w:t>7</w:t>
      </w:r>
      <w:r w:rsidRPr="002145A2">
        <w:rPr>
          <w:rFonts w:ascii="仿宋_GB2312" w:eastAsia="仿宋_GB2312" w:hint="eastAsia"/>
          <w:sz w:val="32"/>
          <w:szCs w:val="32"/>
        </w:rPr>
        <w:t>日，律师</w:t>
      </w:r>
      <w:r w:rsidR="00A20AD1">
        <w:rPr>
          <w:rFonts w:ascii="仿宋_GB2312" w:eastAsia="仿宋_GB2312" w:hint="eastAsia"/>
          <w:sz w:val="32"/>
          <w:szCs w:val="32"/>
        </w:rPr>
        <w:t>、法律援助律师</w:t>
      </w:r>
      <w:r w:rsidRPr="002145A2">
        <w:rPr>
          <w:rFonts w:ascii="仿宋_GB2312" w:eastAsia="仿宋_GB2312" w:hint="eastAsia"/>
          <w:sz w:val="32"/>
          <w:szCs w:val="32"/>
        </w:rPr>
        <w:t>对考核结果有异议的，可以向市律师协会申请复核。市律师协会将自收到申请之日起10日内进行复核，并将复核结果书面告知申请人及其所在的律师事务所。</w:t>
      </w:r>
    </w:p>
    <w:p w:rsidR="002145A2" w:rsidRPr="002145A2" w:rsidRDefault="002145A2" w:rsidP="00D3491A">
      <w:pPr>
        <w:ind w:firstLineChars="200" w:firstLine="640"/>
        <w:rPr>
          <w:rFonts w:ascii="仿宋_GB2312" w:eastAsia="仿宋_GB2312"/>
          <w:sz w:val="32"/>
          <w:szCs w:val="32"/>
        </w:rPr>
      </w:pPr>
      <w:r w:rsidRPr="00F35E25">
        <w:rPr>
          <w:rFonts w:ascii="楷体_GB2312" w:eastAsia="楷体_GB2312" w:hint="eastAsia"/>
          <w:sz w:val="32"/>
          <w:szCs w:val="32"/>
        </w:rPr>
        <w:t>总结上报（</w:t>
      </w:r>
      <w:r w:rsidR="000440E4">
        <w:rPr>
          <w:rFonts w:ascii="楷体_GB2312" w:eastAsia="楷体_GB2312" w:hint="eastAsia"/>
          <w:sz w:val="32"/>
          <w:szCs w:val="32"/>
        </w:rPr>
        <w:t>4</w:t>
      </w:r>
      <w:r w:rsidRPr="00F35E25">
        <w:rPr>
          <w:rFonts w:ascii="楷体_GB2312" w:eastAsia="楷体_GB2312" w:hint="eastAsia"/>
          <w:sz w:val="32"/>
          <w:szCs w:val="32"/>
        </w:rPr>
        <w:t>月</w:t>
      </w:r>
      <w:r w:rsidR="002F7073">
        <w:rPr>
          <w:rFonts w:ascii="楷体_GB2312" w:eastAsia="楷体_GB2312" w:hint="eastAsia"/>
          <w:sz w:val="32"/>
          <w:szCs w:val="32"/>
        </w:rPr>
        <w:t>20</w:t>
      </w:r>
      <w:r w:rsidRPr="00F35E25">
        <w:rPr>
          <w:rFonts w:ascii="楷体_GB2312" w:eastAsia="楷体_GB2312" w:hint="eastAsia"/>
          <w:sz w:val="32"/>
          <w:szCs w:val="32"/>
        </w:rPr>
        <w:t>日前）：</w:t>
      </w:r>
      <w:r w:rsidRPr="002145A2">
        <w:rPr>
          <w:rFonts w:ascii="仿宋_GB2312" w:eastAsia="仿宋_GB2312" w:hint="eastAsia"/>
          <w:sz w:val="32"/>
          <w:szCs w:val="32"/>
        </w:rPr>
        <w:t>市律师协会及时对考核工作进行总结，连同考核结果上报省律师协会及市局律管科备案。</w:t>
      </w:r>
    </w:p>
    <w:p w:rsidR="002145A2" w:rsidRPr="00D3491A" w:rsidRDefault="002145A2" w:rsidP="002145A2">
      <w:pPr>
        <w:ind w:firstLineChars="200" w:firstLine="640"/>
        <w:rPr>
          <w:rFonts w:ascii="黑体" w:eastAsia="黑体"/>
          <w:sz w:val="32"/>
          <w:szCs w:val="32"/>
        </w:rPr>
      </w:pPr>
      <w:r w:rsidRPr="00D3491A">
        <w:rPr>
          <w:rFonts w:ascii="黑体" w:eastAsia="黑体" w:hint="eastAsia"/>
          <w:sz w:val="32"/>
          <w:szCs w:val="32"/>
        </w:rPr>
        <w:t>六、需要说明的情况</w:t>
      </w:r>
    </w:p>
    <w:p w:rsidR="002F65EE" w:rsidRPr="00B45E07" w:rsidRDefault="002F65EE" w:rsidP="002F65EE">
      <w:pPr>
        <w:ind w:firstLineChars="200" w:firstLine="640"/>
        <w:rPr>
          <w:rFonts w:ascii="仿宋_GB2312" w:eastAsia="仿宋_GB2312"/>
          <w:sz w:val="32"/>
          <w:szCs w:val="32"/>
        </w:rPr>
      </w:pPr>
      <w:r w:rsidRPr="00B45E07">
        <w:rPr>
          <w:rFonts w:ascii="仿宋_GB2312" w:eastAsia="仿宋_GB2312" w:hint="eastAsia"/>
          <w:sz w:val="32"/>
          <w:szCs w:val="32"/>
        </w:rPr>
        <w:t>（一）参加考核的律师有下列情形之一的，不评定考核等次：</w:t>
      </w:r>
    </w:p>
    <w:p w:rsidR="002F65EE" w:rsidRPr="00B45E07" w:rsidRDefault="002F65EE" w:rsidP="002F65EE">
      <w:pPr>
        <w:ind w:firstLineChars="200" w:firstLine="640"/>
        <w:rPr>
          <w:rFonts w:ascii="仿宋_GB2312" w:eastAsia="仿宋_GB2312"/>
          <w:sz w:val="32"/>
          <w:szCs w:val="32"/>
        </w:rPr>
      </w:pPr>
      <w:r w:rsidRPr="005A4F1C">
        <w:rPr>
          <w:rFonts w:ascii="仿宋_GB2312" w:eastAsia="仿宋_GB2312" w:hint="eastAsia"/>
          <w:sz w:val="32"/>
          <w:szCs w:val="32"/>
        </w:rPr>
        <w:lastRenderedPageBreak/>
        <w:t>1</w:t>
      </w:r>
      <w:r>
        <w:rPr>
          <w:rFonts w:ascii="仿宋_GB2312" w:eastAsia="仿宋_GB2312" w:hint="eastAsia"/>
          <w:sz w:val="32"/>
          <w:szCs w:val="32"/>
        </w:rPr>
        <w:t>、</w:t>
      </w:r>
      <w:r w:rsidRPr="005A4F1C">
        <w:rPr>
          <w:rFonts w:ascii="仿宋_GB2312" w:eastAsia="仿宋_GB2312" w:hint="eastAsia"/>
          <w:sz w:val="32"/>
          <w:szCs w:val="32"/>
        </w:rPr>
        <w:t>截止至201</w:t>
      </w:r>
      <w:r w:rsidR="00A24FF3">
        <w:rPr>
          <w:rFonts w:ascii="仿宋_GB2312" w:eastAsia="仿宋_GB2312" w:hint="eastAsia"/>
          <w:sz w:val="32"/>
          <w:szCs w:val="32"/>
        </w:rPr>
        <w:t>6</w:t>
      </w:r>
      <w:r w:rsidRPr="005A4F1C">
        <w:rPr>
          <w:rFonts w:ascii="仿宋_GB2312" w:eastAsia="仿宋_GB2312" w:hint="eastAsia"/>
          <w:sz w:val="32"/>
          <w:szCs w:val="32"/>
        </w:rPr>
        <w:t>年12月31日，获准许可执业不满三个月的；</w:t>
      </w:r>
    </w:p>
    <w:p w:rsidR="002F65EE" w:rsidRDefault="002F65EE" w:rsidP="002F65EE">
      <w:pPr>
        <w:ind w:firstLineChars="200" w:firstLine="640"/>
        <w:rPr>
          <w:rFonts w:ascii="仿宋_GB2312" w:eastAsia="仿宋_GB2312"/>
          <w:sz w:val="32"/>
          <w:szCs w:val="32"/>
        </w:rPr>
      </w:pPr>
      <w:r w:rsidRPr="00B45E07">
        <w:rPr>
          <w:rFonts w:ascii="仿宋_GB2312" w:eastAsia="仿宋_GB2312" w:hint="eastAsia"/>
          <w:sz w:val="32"/>
          <w:szCs w:val="32"/>
        </w:rPr>
        <w:t>2</w:t>
      </w:r>
      <w:r>
        <w:rPr>
          <w:rFonts w:ascii="仿宋_GB2312" w:eastAsia="仿宋_GB2312" w:hint="eastAsia"/>
          <w:sz w:val="32"/>
          <w:szCs w:val="32"/>
        </w:rPr>
        <w:t>、</w:t>
      </w:r>
      <w:r w:rsidRPr="00B45E07">
        <w:rPr>
          <w:rFonts w:ascii="仿宋_GB2312" w:eastAsia="仿宋_GB2312" w:hint="eastAsia"/>
          <w:sz w:val="32"/>
          <w:szCs w:val="32"/>
        </w:rPr>
        <w:t>201</w:t>
      </w:r>
      <w:r w:rsidR="00A24FF3">
        <w:rPr>
          <w:rFonts w:ascii="仿宋_GB2312" w:eastAsia="仿宋_GB2312" w:hint="eastAsia"/>
          <w:sz w:val="32"/>
          <w:szCs w:val="32"/>
        </w:rPr>
        <w:t>6</w:t>
      </w:r>
      <w:r w:rsidRPr="00B45E07">
        <w:rPr>
          <w:rFonts w:ascii="仿宋_GB2312" w:eastAsia="仿宋_GB2312" w:hint="eastAsia"/>
          <w:sz w:val="32"/>
          <w:szCs w:val="32"/>
        </w:rPr>
        <w:t>年参加脱产学习、培训的；</w:t>
      </w:r>
    </w:p>
    <w:p w:rsidR="002F65EE" w:rsidRDefault="002F65EE" w:rsidP="002F65EE">
      <w:pPr>
        <w:ind w:firstLineChars="200" w:firstLine="640"/>
        <w:rPr>
          <w:rFonts w:ascii="仿宋_GB2312" w:eastAsia="仿宋_GB2312"/>
          <w:sz w:val="32"/>
          <w:szCs w:val="32"/>
        </w:rPr>
      </w:pPr>
      <w:r w:rsidRPr="00B45E07">
        <w:rPr>
          <w:rFonts w:ascii="仿宋_GB2312" w:eastAsia="仿宋_GB2312" w:hint="eastAsia"/>
          <w:sz w:val="32"/>
          <w:szCs w:val="32"/>
        </w:rPr>
        <w:t>3</w:t>
      </w:r>
      <w:r>
        <w:rPr>
          <w:rFonts w:ascii="仿宋_GB2312" w:eastAsia="仿宋_GB2312" w:hint="eastAsia"/>
          <w:sz w:val="32"/>
          <w:szCs w:val="32"/>
        </w:rPr>
        <w:t>、</w:t>
      </w:r>
      <w:r w:rsidRPr="00B45E07">
        <w:rPr>
          <w:rFonts w:ascii="仿宋_GB2312" w:eastAsia="仿宋_GB2312" w:hint="eastAsia"/>
          <w:sz w:val="32"/>
          <w:szCs w:val="32"/>
        </w:rPr>
        <w:t>201</w:t>
      </w:r>
      <w:r w:rsidR="00A24FF3">
        <w:rPr>
          <w:rFonts w:ascii="仿宋_GB2312" w:eastAsia="仿宋_GB2312" w:hint="eastAsia"/>
          <w:sz w:val="32"/>
          <w:szCs w:val="32"/>
        </w:rPr>
        <w:t>6</w:t>
      </w:r>
      <w:r w:rsidRPr="00B45E07">
        <w:rPr>
          <w:rFonts w:ascii="仿宋_GB2312" w:eastAsia="仿宋_GB2312" w:hint="eastAsia"/>
          <w:sz w:val="32"/>
          <w:szCs w:val="32"/>
        </w:rPr>
        <w:t>年因病暂停执业的</w:t>
      </w:r>
      <w:r>
        <w:rPr>
          <w:rFonts w:ascii="仿宋_GB2312" w:eastAsia="仿宋_GB2312" w:hint="eastAsia"/>
          <w:sz w:val="32"/>
          <w:szCs w:val="32"/>
        </w:rPr>
        <w:t>。</w:t>
      </w:r>
    </w:p>
    <w:p w:rsidR="002F65EE" w:rsidRDefault="002F65EE" w:rsidP="002F65EE">
      <w:pPr>
        <w:pStyle w:val="a3"/>
        <w:ind w:firstLine="614"/>
        <w:rPr>
          <w:rFonts w:ascii="仿宋_GB2312" w:eastAsia="仿宋_GB2312"/>
          <w:sz w:val="32"/>
          <w:szCs w:val="32"/>
        </w:rPr>
      </w:pPr>
      <w:r w:rsidRPr="008F30C6">
        <w:rPr>
          <w:rFonts w:ascii="仿宋_GB2312" w:eastAsia="仿宋_GB2312" w:hint="eastAsia"/>
          <w:sz w:val="32"/>
          <w:szCs w:val="32"/>
        </w:rPr>
        <w:t>（二）参加考核的律师有下列情形之一的，暂缓考核：</w:t>
      </w:r>
    </w:p>
    <w:p w:rsidR="002F65EE" w:rsidRDefault="002F65EE" w:rsidP="002F65EE">
      <w:pPr>
        <w:ind w:firstLineChars="200" w:firstLine="640"/>
        <w:rPr>
          <w:rFonts w:ascii="仿宋_GB2312" w:eastAsia="仿宋_GB2312" w:hAnsi="Verdana"/>
          <w:color w:val="000000"/>
          <w:sz w:val="32"/>
          <w:szCs w:val="32"/>
        </w:rPr>
      </w:pPr>
      <w:r>
        <w:rPr>
          <w:rFonts w:ascii="仿宋_GB2312" w:eastAsia="仿宋_GB2312" w:hAnsi="宋体" w:cs="宋体" w:hint="eastAsia"/>
          <w:color w:val="000000"/>
          <w:kern w:val="0"/>
          <w:sz w:val="32"/>
          <w:szCs w:val="32"/>
        </w:rPr>
        <w:t>1、</w:t>
      </w:r>
      <w:r w:rsidRPr="00B45E07">
        <w:rPr>
          <w:rFonts w:ascii="仿宋_GB2312" w:eastAsia="仿宋_GB2312" w:hAnsi="Verdana" w:hint="eastAsia"/>
          <w:color w:val="000000"/>
          <w:sz w:val="32"/>
          <w:szCs w:val="32"/>
        </w:rPr>
        <w:t>律师因涉嫌违法违规正在接受查处的，或者律师所在的律师事务所受到停业整顿处罚且处罚期未满的，市律师协会应当暂缓确定律师执业年度考核结果，待有查处结果或者停业整顿处罚期满后再予审查确定。</w:t>
      </w:r>
    </w:p>
    <w:p w:rsidR="002F65EE" w:rsidRDefault="002F65EE" w:rsidP="002F65EE">
      <w:pPr>
        <w:ind w:firstLineChars="200" w:firstLine="640"/>
        <w:rPr>
          <w:rFonts w:ascii="仿宋_GB2312" w:eastAsia="仿宋_GB2312"/>
          <w:sz w:val="32"/>
          <w:szCs w:val="32"/>
        </w:rPr>
      </w:pPr>
      <w:r>
        <w:rPr>
          <w:rFonts w:ascii="仿宋_GB2312" w:eastAsia="仿宋_GB2312" w:hint="eastAsia"/>
          <w:sz w:val="32"/>
          <w:szCs w:val="32"/>
        </w:rPr>
        <w:t>2、</w:t>
      </w:r>
      <w:r w:rsidR="006E75AD" w:rsidRPr="006E75AD">
        <w:rPr>
          <w:rFonts w:ascii="仿宋_GB2312" w:eastAsia="仿宋_GB2312" w:hAnsi="Verdana" w:hint="eastAsia"/>
          <w:color w:val="000000"/>
          <w:sz w:val="32"/>
          <w:szCs w:val="32"/>
        </w:rPr>
        <w:t>根据省律师协会《关于调整2016年山东律师网校学习办法的通知》规定，执业三年以下（含三年）的律师，继续保留考核内容，每年需完成20—40课时学习，未按规定完成网络培训任务的暂缓考核（完成情况见山东省律师协会网站）。</w:t>
      </w:r>
    </w:p>
    <w:p w:rsidR="002F65EE" w:rsidRPr="001E3C26" w:rsidRDefault="002F65EE" w:rsidP="002F65EE">
      <w:pPr>
        <w:ind w:firstLineChars="200" w:firstLine="640"/>
        <w:rPr>
          <w:rFonts w:ascii="仿宋_GB2312" w:eastAsia="仿宋_GB2312"/>
          <w:sz w:val="32"/>
          <w:szCs w:val="32"/>
        </w:rPr>
      </w:pPr>
      <w:r w:rsidRPr="001E3C26">
        <w:rPr>
          <w:rFonts w:ascii="仿宋_GB2312" w:eastAsia="仿宋_GB2312" w:hint="eastAsia"/>
          <w:sz w:val="32"/>
          <w:szCs w:val="32"/>
        </w:rPr>
        <w:t>3、律师应当执行而没有执行市律师协会就律师执业纠纷作出的处理决定的，暂缓考核。</w:t>
      </w:r>
    </w:p>
    <w:p w:rsidR="002F65EE" w:rsidRDefault="002F65EE" w:rsidP="002F65EE">
      <w:pPr>
        <w:ind w:firstLineChars="200" w:firstLine="640"/>
        <w:rPr>
          <w:rFonts w:ascii="仿宋_GB2312" w:eastAsia="仿宋_GB2312" w:hAnsi="Verdana"/>
          <w:color w:val="000000"/>
          <w:sz w:val="32"/>
          <w:szCs w:val="32"/>
        </w:rPr>
      </w:pPr>
      <w:r w:rsidRPr="00B45E07">
        <w:rPr>
          <w:rFonts w:ascii="仿宋_GB2312" w:eastAsia="仿宋_GB2312" w:hAnsi="Verdana" w:hint="eastAsia"/>
          <w:color w:val="000000"/>
          <w:sz w:val="32"/>
          <w:szCs w:val="32"/>
        </w:rPr>
        <w:t>（三）市律师协会在审查中发现律师执业年度考核意见与实际情况不符，或者收到相关投诉、举报的，</w:t>
      </w:r>
      <w:r>
        <w:rPr>
          <w:rFonts w:ascii="仿宋_GB2312" w:eastAsia="仿宋_GB2312" w:hAnsi="Verdana" w:hint="eastAsia"/>
          <w:color w:val="000000"/>
          <w:sz w:val="32"/>
          <w:szCs w:val="32"/>
        </w:rPr>
        <w:t>应</w:t>
      </w:r>
      <w:r w:rsidRPr="00B45E07">
        <w:rPr>
          <w:rFonts w:ascii="仿宋_GB2312" w:eastAsia="仿宋_GB2312" w:hAnsi="Verdana" w:hint="eastAsia"/>
          <w:color w:val="000000"/>
          <w:sz w:val="32"/>
          <w:szCs w:val="32"/>
        </w:rPr>
        <w:t>进行调查核实，</w:t>
      </w:r>
      <w:r>
        <w:rPr>
          <w:rFonts w:ascii="仿宋_GB2312" w:eastAsia="仿宋_GB2312" w:hAnsi="Verdana" w:hint="eastAsia"/>
          <w:color w:val="000000"/>
          <w:sz w:val="32"/>
          <w:szCs w:val="32"/>
        </w:rPr>
        <w:t>情况属实的应责成律师所在单位对该律师重新进行考核。</w:t>
      </w:r>
    </w:p>
    <w:p w:rsidR="002F65EE" w:rsidRPr="00B45E07" w:rsidRDefault="002F65EE" w:rsidP="002F65EE">
      <w:pPr>
        <w:ind w:firstLineChars="200" w:firstLine="640"/>
        <w:rPr>
          <w:rFonts w:ascii="仿宋_GB2312" w:eastAsia="仿宋_GB2312" w:hAnsi="Verdana"/>
          <w:color w:val="000000"/>
          <w:sz w:val="32"/>
          <w:szCs w:val="32"/>
        </w:rPr>
      </w:pPr>
      <w:r>
        <w:rPr>
          <w:rFonts w:ascii="仿宋_GB2312" w:eastAsia="仿宋_GB2312" w:hAnsi="Verdana" w:hint="eastAsia"/>
          <w:color w:val="000000"/>
          <w:sz w:val="32"/>
          <w:szCs w:val="32"/>
        </w:rPr>
        <w:t>（四）</w:t>
      </w:r>
      <w:r w:rsidRPr="00B45E07">
        <w:rPr>
          <w:rFonts w:ascii="仿宋_GB2312" w:eastAsia="仿宋_GB2312" w:hAnsi="Verdana" w:hint="eastAsia"/>
          <w:color w:val="000000"/>
          <w:sz w:val="32"/>
          <w:szCs w:val="32"/>
        </w:rPr>
        <w:t>律师不按规定参加执业年度考核的，律师</w:t>
      </w:r>
      <w:r>
        <w:rPr>
          <w:rFonts w:ascii="仿宋_GB2312" w:eastAsia="仿宋_GB2312" w:hAnsi="Verdana" w:hint="eastAsia"/>
          <w:color w:val="000000"/>
          <w:sz w:val="32"/>
          <w:szCs w:val="32"/>
        </w:rPr>
        <w:t>所在单位</w:t>
      </w:r>
      <w:r w:rsidRPr="00B45E07">
        <w:rPr>
          <w:rFonts w:ascii="仿宋_GB2312" w:eastAsia="仿宋_GB2312" w:hAnsi="Verdana" w:hint="eastAsia"/>
          <w:color w:val="000000"/>
          <w:sz w:val="32"/>
          <w:szCs w:val="32"/>
        </w:rPr>
        <w:t>应当如实报告，由市律师协会责令其限期参加执业年度考</w:t>
      </w:r>
      <w:r w:rsidRPr="00B45E07">
        <w:rPr>
          <w:rFonts w:ascii="仿宋_GB2312" w:eastAsia="仿宋_GB2312" w:hAnsi="Verdana" w:hint="eastAsia"/>
          <w:color w:val="000000"/>
          <w:sz w:val="32"/>
          <w:szCs w:val="32"/>
        </w:rPr>
        <w:lastRenderedPageBreak/>
        <w:t>核；逾期仍不参加考核的，由律师协会直接出具“不称职”的考核结果。</w:t>
      </w:r>
    </w:p>
    <w:p w:rsidR="002F65EE" w:rsidRDefault="002F65EE" w:rsidP="002F65EE">
      <w:pPr>
        <w:ind w:firstLineChars="200" w:firstLine="640"/>
        <w:rPr>
          <w:rFonts w:ascii="仿宋_GB2312" w:eastAsia="仿宋_GB2312" w:hAnsi="Verdana"/>
          <w:color w:val="000000"/>
          <w:sz w:val="32"/>
          <w:szCs w:val="32"/>
        </w:rPr>
      </w:pPr>
      <w:r w:rsidRPr="00B45E07">
        <w:rPr>
          <w:rFonts w:ascii="仿宋_GB2312" w:eastAsia="仿宋_GB2312" w:hAnsi="Verdana" w:hint="eastAsia"/>
          <w:color w:val="000000"/>
          <w:sz w:val="32"/>
          <w:szCs w:val="32"/>
        </w:rPr>
        <w:t>（五）律师经年度考核被评定为“不称职”的，市律师协会应当根据其存在的问题，书面责令其改正，并安排其参加律师协会组织的培训教育；情节严重的，建议司法行政机关依法给予相应的行政处罚，也可以建议律师事务所与其解除聘用关系或者经合伙人会议通过将其除名。</w:t>
      </w:r>
    </w:p>
    <w:p w:rsidR="002F65EE" w:rsidRPr="00B45E07" w:rsidRDefault="002F65EE" w:rsidP="002F65EE">
      <w:pPr>
        <w:ind w:firstLineChars="200" w:firstLine="640"/>
        <w:rPr>
          <w:rFonts w:ascii="仿宋_GB2312" w:eastAsia="仿宋_GB2312" w:hAnsi="Verdana"/>
          <w:color w:val="000000"/>
          <w:sz w:val="32"/>
          <w:szCs w:val="32"/>
        </w:rPr>
      </w:pPr>
      <w:r w:rsidRPr="00B45E07">
        <w:rPr>
          <w:rFonts w:ascii="仿宋_GB2312" w:eastAsia="仿宋_GB2312" w:hAnsi="Verdana" w:hint="eastAsia"/>
          <w:color w:val="000000"/>
          <w:sz w:val="32"/>
          <w:szCs w:val="32"/>
        </w:rPr>
        <w:t xml:space="preserve">（六）在律师执业年度考核中，市律师协会发现律师有违反职业道德、执业纪律或者行业规范行为的，应当依照规定给予相应的行业惩戒；发现律师有违法行为的，应当移交司法行政机关依法给予相应的行政处罚。 </w:t>
      </w:r>
    </w:p>
    <w:p w:rsidR="002F65EE" w:rsidRDefault="002F65EE" w:rsidP="002F65EE">
      <w:pPr>
        <w:ind w:firstLineChars="200" w:firstLine="640"/>
        <w:rPr>
          <w:rFonts w:ascii="仿宋_GB2312" w:eastAsia="仿宋_GB2312"/>
          <w:sz w:val="32"/>
          <w:szCs w:val="32"/>
        </w:rPr>
      </w:pPr>
      <w:r w:rsidRPr="00B45E07">
        <w:rPr>
          <w:rFonts w:ascii="仿宋_GB2312" w:eastAsia="仿宋_GB2312" w:hint="eastAsia"/>
          <w:sz w:val="32"/>
          <w:szCs w:val="32"/>
        </w:rPr>
        <w:t>（七）律师事务所分所的律师，参加分所所在的市律师协会的执业年度考核。考核结果由分所所在的市律师协会抄送设立分所的律师事务所所在</w:t>
      </w:r>
      <w:r>
        <w:rPr>
          <w:rFonts w:ascii="仿宋_GB2312" w:eastAsia="仿宋_GB2312" w:hint="eastAsia"/>
          <w:sz w:val="32"/>
          <w:szCs w:val="32"/>
        </w:rPr>
        <w:t>（省）</w:t>
      </w:r>
      <w:r w:rsidRPr="00B45E07">
        <w:rPr>
          <w:rFonts w:ascii="仿宋_GB2312" w:eastAsia="仿宋_GB2312" w:hint="eastAsia"/>
          <w:sz w:val="32"/>
          <w:szCs w:val="32"/>
        </w:rPr>
        <w:t>市律师协会。</w:t>
      </w:r>
    </w:p>
    <w:p w:rsidR="002145A2" w:rsidRPr="00C96222" w:rsidRDefault="002145A2" w:rsidP="006C4F9E">
      <w:pPr>
        <w:ind w:firstLineChars="200" w:firstLine="640"/>
        <w:rPr>
          <w:rFonts w:ascii="黑体" w:eastAsia="黑体"/>
          <w:sz w:val="32"/>
          <w:szCs w:val="32"/>
        </w:rPr>
      </w:pPr>
      <w:r w:rsidRPr="00C96222">
        <w:rPr>
          <w:rFonts w:ascii="黑体" w:eastAsia="黑体" w:hint="eastAsia"/>
          <w:sz w:val="32"/>
          <w:szCs w:val="32"/>
        </w:rPr>
        <w:t>七、</w:t>
      </w:r>
      <w:r w:rsidR="002F65EE">
        <w:rPr>
          <w:rFonts w:ascii="黑体" w:eastAsia="黑体" w:hint="eastAsia"/>
          <w:sz w:val="32"/>
          <w:szCs w:val="32"/>
        </w:rPr>
        <w:t>有关工作</w:t>
      </w:r>
      <w:r w:rsidRPr="00C96222">
        <w:rPr>
          <w:rFonts w:ascii="黑体" w:eastAsia="黑体" w:hint="eastAsia"/>
          <w:sz w:val="32"/>
          <w:szCs w:val="32"/>
        </w:rPr>
        <w:t>要求</w:t>
      </w:r>
    </w:p>
    <w:p w:rsidR="002145A2" w:rsidRPr="002145A2" w:rsidRDefault="002145A2" w:rsidP="006C4F9E">
      <w:pPr>
        <w:ind w:firstLineChars="200" w:firstLine="640"/>
        <w:rPr>
          <w:rFonts w:ascii="仿宋_GB2312" w:eastAsia="仿宋_GB2312"/>
          <w:sz w:val="32"/>
          <w:szCs w:val="32"/>
        </w:rPr>
      </w:pPr>
      <w:r w:rsidRPr="002145A2">
        <w:rPr>
          <w:rFonts w:ascii="仿宋_GB2312" w:eastAsia="仿宋_GB2312" w:hint="eastAsia"/>
          <w:sz w:val="32"/>
          <w:szCs w:val="32"/>
        </w:rPr>
        <w:t>1、律师事务所应当高度重视律师执业年度考核工作，按照本通知要求，组织、指导本所律师在认真自查的基础上搞好总结。召开律师执业年度考核工作会议，听取律师个人总结，组织进行民主评议；规模较大的律师事务所可以成立律师执业年度考核工作委员会，负责组织开展律师执业年度考核工作。要结合投诉情况，对多次被投诉的律师加强检查考核，严禁应付、走过场。</w:t>
      </w:r>
    </w:p>
    <w:p w:rsidR="002145A2" w:rsidRPr="002145A2" w:rsidRDefault="002145A2" w:rsidP="006C4F9E">
      <w:pPr>
        <w:ind w:firstLineChars="200" w:firstLine="640"/>
        <w:rPr>
          <w:rFonts w:ascii="仿宋_GB2312" w:eastAsia="仿宋_GB2312"/>
          <w:sz w:val="32"/>
          <w:szCs w:val="32"/>
        </w:rPr>
      </w:pPr>
      <w:r w:rsidRPr="002145A2">
        <w:rPr>
          <w:rFonts w:ascii="仿宋_GB2312" w:eastAsia="仿宋_GB2312" w:hint="eastAsia"/>
          <w:sz w:val="32"/>
          <w:szCs w:val="32"/>
        </w:rPr>
        <w:lastRenderedPageBreak/>
        <w:t>2、年度考核材料须同时提交电子版和纸质版，纸质版做到完整、清晰、准确，填报不符合要求的退回补正；提供虚假材料的，按有关规定予以处罚。</w:t>
      </w:r>
    </w:p>
    <w:p w:rsidR="002145A2" w:rsidRPr="002145A2" w:rsidRDefault="002145A2" w:rsidP="006C4F9E">
      <w:pPr>
        <w:ind w:firstLineChars="200" w:firstLine="640"/>
        <w:rPr>
          <w:rFonts w:ascii="仿宋_GB2312" w:eastAsia="仿宋_GB2312"/>
          <w:sz w:val="32"/>
          <w:szCs w:val="32"/>
        </w:rPr>
      </w:pPr>
      <w:r w:rsidRPr="002145A2">
        <w:rPr>
          <w:rFonts w:ascii="仿宋_GB2312" w:eastAsia="仿宋_GB2312" w:hint="eastAsia"/>
          <w:sz w:val="32"/>
          <w:szCs w:val="32"/>
        </w:rPr>
        <w:t>3、律师事务所完成律师执业年度考核工作后，按照规定时间和程序向市律师协会报送</w:t>
      </w:r>
      <w:r w:rsidR="00C96222">
        <w:rPr>
          <w:rFonts w:ascii="仿宋_GB2312" w:eastAsia="仿宋_GB2312" w:hint="eastAsia"/>
          <w:sz w:val="32"/>
          <w:szCs w:val="32"/>
        </w:rPr>
        <w:t>下列</w:t>
      </w:r>
      <w:r w:rsidRPr="002145A2">
        <w:rPr>
          <w:rFonts w:ascii="仿宋_GB2312" w:eastAsia="仿宋_GB2312" w:hint="eastAsia"/>
          <w:sz w:val="32"/>
          <w:szCs w:val="32"/>
        </w:rPr>
        <w:t>材料：</w:t>
      </w:r>
    </w:p>
    <w:p w:rsidR="002145A2" w:rsidRPr="002145A2" w:rsidRDefault="002145A2" w:rsidP="006C4F9E">
      <w:pPr>
        <w:ind w:firstLineChars="200" w:firstLine="640"/>
        <w:rPr>
          <w:rFonts w:ascii="仿宋_GB2312" w:eastAsia="仿宋_GB2312"/>
          <w:sz w:val="32"/>
          <w:szCs w:val="32"/>
        </w:rPr>
      </w:pPr>
      <w:r w:rsidRPr="002145A2">
        <w:rPr>
          <w:rFonts w:ascii="仿宋_GB2312" w:eastAsia="仿宋_GB2312" w:hint="eastAsia"/>
          <w:sz w:val="32"/>
          <w:szCs w:val="32"/>
        </w:rPr>
        <w:t>（1）</w:t>
      </w:r>
      <w:r w:rsidR="006E75AD">
        <w:rPr>
          <w:rFonts w:ascii="仿宋_GB2312" w:eastAsia="仿宋_GB2312" w:hint="eastAsia"/>
          <w:sz w:val="32"/>
          <w:szCs w:val="32"/>
        </w:rPr>
        <w:t>2016年度</w:t>
      </w:r>
      <w:r w:rsidRPr="002145A2">
        <w:rPr>
          <w:rFonts w:ascii="仿宋_GB2312" w:eastAsia="仿宋_GB2312" w:hint="eastAsia"/>
          <w:sz w:val="32"/>
          <w:szCs w:val="32"/>
        </w:rPr>
        <w:t>律师执业年度考核评价表（加盖律师所公章）；</w:t>
      </w:r>
    </w:p>
    <w:p w:rsidR="002145A2" w:rsidRPr="002145A2" w:rsidRDefault="002145A2" w:rsidP="006C4F9E">
      <w:pPr>
        <w:ind w:firstLineChars="200" w:firstLine="640"/>
        <w:rPr>
          <w:rFonts w:ascii="仿宋_GB2312" w:eastAsia="仿宋_GB2312"/>
          <w:sz w:val="32"/>
          <w:szCs w:val="32"/>
        </w:rPr>
      </w:pPr>
      <w:r w:rsidRPr="002145A2">
        <w:rPr>
          <w:rFonts w:ascii="仿宋_GB2312" w:eastAsia="仿宋_GB2312" w:hint="eastAsia"/>
          <w:sz w:val="32"/>
          <w:szCs w:val="32"/>
        </w:rPr>
        <w:t>（2）201</w:t>
      </w:r>
      <w:r w:rsidR="006E75AD">
        <w:rPr>
          <w:rFonts w:ascii="仿宋_GB2312" w:eastAsia="仿宋_GB2312" w:hint="eastAsia"/>
          <w:sz w:val="32"/>
          <w:szCs w:val="32"/>
        </w:rPr>
        <w:t>6</w:t>
      </w:r>
      <w:r w:rsidRPr="002145A2">
        <w:rPr>
          <w:rFonts w:ascii="仿宋_GB2312" w:eastAsia="仿宋_GB2312" w:hint="eastAsia"/>
          <w:sz w:val="32"/>
          <w:szCs w:val="32"/>
        </w:rPr>
        <w:t>年度律师执业年度考核情况统计表（加盖律师所公章）；</w:t>
      </w:r>
    </w:p>
    <w:p w:rsidR="002145A2" w:rsidRDefault="002145A2" w:rsidP="006C4F9E">
      <w:pPr>
        <w:ind w:firstLineChars="200" w:firstLine="640"/>
        <w:rPr>
          <w:rFonts w:ascii="仿宋_GB2312" w:eastAsia="仿宋_GB2312" w:hint="eastAsia"/>
          <w:sz w:val="32"/>
          <w:szCs w:val="32"/>
        </w:rPr>
      </w:pPr>
      <w:r w:rsidRPr="002145A2">
        <w:rPr>
          <w:rFonts w:ascii="仿宋_GB2312" w:eastAsia="仿宋_GB2312" w:hint="eastAsia"/>
          <w:sz w:val="32"/>
          <w:szCs w:val="32"/>
        </w:rPr>
        <w:t>（3）201</w:t>
      </w:r>
      <w:r w:rsidR="006E75AD">
        <w:rPr>
          <w:rFonts w:ascii="仿宋_GB2312" w:eastAsia="仿宋_GB2312" w:hint="eastAsia"/>
          <w:sz w:val="32"/>
          <w:szCs w:val="32"/>
        </w:rPr>
        <w:t>6</w:t>
      </w:r>
      <w:r w:rsidRPr="002145A2">
        <w:rPr>
          <w:rFonts w:ascii="仿宋_GB2312" w:eastAsia="仿宋_GB2312" w:hint="eastAsia"/>
          <w:sz w:val="32"/>
          <w:szCs w:val="32"/>
        </w:rPr>
        <w:t>年度律师执业年度暂缓考核情况统计表（加盖律师所公章）</w:t>
      </w:r>
      <w:r w:rsidR="00AD6277">
        <w:rPr>
          <w:rFonts w:ascii="仿宋_GB2312" w:eastAsia="仿宋_GB2312" w:hint="eastAsia"/>
          <w:sz w:val="32"/>
          <w:szCs w:val="32"/>
        </w:rPr>
        <w:t>；</w:t>
      </w:r>
    </w:p>
    <w:p w:rsidR="001E3C26" w:rsidRDefault="001E3C26" w:rsidP="006C4F9E">
      <w:pPr>
        <w:ind w:firstLineChars="200" w:firstLine="640"/>
        <w:rPr>
          <w:rFonts w:ascii="仿宋_GB2312" w:eastAsia="仿宋_GB2312" w:hint="eastAsia"/>
          <w:sz w:val="32"/>
          <w:szCs w:val="32"/>
        </w:rPr>
      </w:pPr>
      <w:r>
        <w:rPr>
          <w:rFonts w:ascii="仿宋_GB2312" w:eastAsia="仿宋_GB2312" w:hint="eastAsia"/>
          <w:sz w:val="32"/>
          <w:szCs w:val="32"/>
        </w:rPr>
        <w:t>（4）</w:t>
      </w:r>
      <w:r w:rsidR="00CA0EB2" w:rsidRPr="00CA0EB2">
        <w:rPr>
          <w:rFonts w:ascii="仿宋_GB2312" w:eastAsia="仿宋_GB2312" w:hint="eastAsia"/>
          <w:sz w:val="32"/>
          <w:szCs w:val="32"/>
        </w:rPr>
        <w:t>律师事务所2016年度业务开展情况报告表</w:t>
      </w:r>
      <w:r w:rsidR="00AD6277" w:rsidRPr="002145A2">
        <w:rPr>
          <w:rFonts w:ascii="仿宋_GB2312" w:eastAsia="仿宋_GB2312" w:hint="eastAsia"/>
          <w:sz w:val="32"/>
          <w:szCs w:val="32"/>
        </w:rPr>
        <w:t>（加盖律师所公章</w:t>
      </w:r>
      <w:r w:rsidR="00AD6277">
        <w:rPr>
          <w:rFonts w:ascii="仿宋_GB2312" w:eastAsia="仿宋_GB2312" w:hint="eastAsia"/>
          <w:sz w:val="32"/>
          <w:szCs w:val="32"/>
        </w:rPr>
        <w:t>，单位负责人签字</w:t>
      </w:r>
      <w:r w:rsidR="00AD6277" w:rsidRPr="002145A2">
        <w:rPr>
          <w:rFonts w:ascii="仿宋_GB2312" w:eastAsia="仿宋_GB2312" w:hint="eastAsia"/>
          <w:sz w:val="32"/>
          <w:szCs w:val="32"/>
        </w:rPr>
        <w:t>）</w:t>
      </w:r>
      <w:r w:rsidR="00AD6277">
        <w:rPr>
          <w:rFonts w:ascii="仿宋_GB2312" w:eastAsia="仿宋_GB2312" w:hint="eastAsia"/>
          <w:sz w:val="32"/>
          <w:szCs w:val="32"/>
        </w:rPr>
        <w:t>；</w:t>
      </w:r>
    </w:p>
    <w:p w:rsidR="001E3C26" w:rsidRPr="002145A2" w:rsidRDefault="001E3C26" w:rsidP="006C4F9E">
      <w:pPr>
        <w:ind w:firstLineChars="200" w:firstLine="640"/>
        <w:rPr>
          <w:rFonts w:ascii="仿宋_GB2312" w:eastAsia="仿宋_GB2312"/>
          <w:sz w:val="32"/>
          <w:szCs w:val="32"/>
        </w:rPr>
      </w:pPr>
      <w:r>
        <w:rPr>
          <w:rFonts w:ascii="仿宋_GB2312" w:eastAsia="仿宋_GB2312" w:hint="eastAsia"/>
          <w:sz w:val="32"/>
          <w:szCs w:val="32"/>
        </w:rPr>
        <w:t>（5）</w:t>
      </w:r>
      <w:r w:rsidR="00CA0EB2" w:rsidRPr="00CA0EB2">
        <w:rPr>
          <w:rFonts w:ascii="仿宋_GB2312" w:eastAsia="仿宋_GB2312" w:hint="eastAsia"/>
          <w:sz w:val="32"/>
          <w:szCs w:val="32"/>
        </w:rPr>
        <w:t>执业律师2016年度业务开展情况报告表</w:t>
      </w:r>
      <w:r w:rsidR="00AD6277" w:rsidRPr="002145A2">
        <w:rPr>
          <w:rFonts w:ascii="仿宋_GB2312" w:eastAsia="仿宋_GB2312" w:hint="eastAsia"/>
          <w:sz w:val="32"/>
          <w:szCs w:val="32"/>
        </w:rPr>
        <w:t>（加盖律师所公章</w:t>
      </w:r>
      <w:r w:rsidR="00AD6277">
        <w:rPr>
          <w:rFonts w:ascii="仿宋_GB2312" w:eastAsia="仿宋_GB2312" w:hint="eastAsia"/>
          <w:sz w:val="32"/>
          <w:szCs w:val="32"/>
        </w:rPr>
        <w:t>，单位负责人签字</w:t>
      </w:r>
      <w:r w:rsidR="00AD6277" w:rsidRPr="002145A2">
        <w:rPr>
          <w:rFonts w:ascii="仿宋_GB2312" w:eastAsia="仿宋_GB2312" w:hint="eastAsia"/>
          <w:sz w:val="32"/>
          <w:szCs w:val="32"/>
        </w:rPr>
        <w:t>）</w:t>
      </w:r>
      <w:r w:rsidR="00AD6277">
        <w:rPr>
          <w:rFonts w:ascii="仿宋_GB2312" w:eastAsia="仿宋_GB2312" w:hint="eastAsia"/>
          <w:sz w:val="32"/>
          <w:szCs w:val="32"/>
        </w:rPr>
        <w:t>。</w:t>
      </w:r>
    </w:p>
    <w:p w:rsidR="002145A2" w:rsidRPr="002145A2" w:rsidRDefault="002145A2" w:rsidP="006C4F9E">
      <w:pPr>
        <w:ind w:firstLineChars="200" w:firstLine="640"/>
        <w:rPr>
          <w:rFonts w:ascii="仿宋_GB2312" w:eastAsia="仿宋_GB2312"/>
          <w:sz w:val="32"/>
          <w:szCs w:val="32"/>
        </w:rPr>
      </w:pPr>
      <w:r w:rsidRPr="002145A2">
        <w:rPr>
          <w:rFonts w:ascii="仿宋_GB2312" w:eastAsia="仿宋_GB2312" w:hint="eastAsia"/>
          <w:sz w:val="32"/>
          <w:szCs w:val="32"/>
        </w:rPr>
        <w:t>4、年度考核材料均用A4</w:t>
      </w:r>
      <w:r w:rsidR="00783E66">
        <w:rPr>
          <w:rFonts w:ascii="仿宋_GB2312" w:eastAsia="仿宋_GB2312" w:hint="eastAsia"/>
          <w:sz w:val="32"/>
          <w:szCs w:val="32"/>
        </w:rPr>
        <w:t>纸打印，不得更改表格的格式；</w:t>
      </w:r>
      <w:r w:rsidRPr="002145A2">
        <w:rPr>
          <w:rFonts w:ascii="仿宋_GB2312" w:eastAsia="仿宋_GB2312" w:hint="eastAsia"/>
          <w:sz w:val="32"/>
          <w:szCs w:val="32"/>
        </w:rPr>
        <w:t>每名律师的考核材料要前后衔接</w:t>
      </w:r>
      <w:r w:rsidR="00783E66">
        <w:rPr>
          <w:rFonts w:ascii="仿宋_GB2312" w:eastAsia="仿宋_GB2312" w:hint="eastAsia"/>
          <w:sz w:val="32"/>
          <w:szCs w:val="32"/>
        </w:rPr>
        <w:t>；全部考核材料提交</w:t>
      </w:r>
      <w:r w:rsidRPr="002145A2">
        <w:rPr>
          <w:rFonts w:ascii="仿宋_GB2312" w:eastAsia="仿宋_GB2312" w:hint="eastAsia"/>
          <w:sz w:val="32"/>
          <w:szCs w:val="32"/>
        </w:rPr>
        <w:t>一式两份</w:t>
      </w:r>
      <w:r w:rsidR="00783E66">
        <w:rPr>
          <w:rFonts w:ascii="仿宋_GB2312" w:eastAsia="仿宋_GB2312" w:hint="eastAsia"/>
          <w:sz w:val="32"/>
          <w:szCs w:val="32"/>
        </w:rPr>
        <w:t>。</w:t>
      </w:r>
    </w:p>
    <w:p w:rsidR="00D71CA5" w:rsidRDefault="005A5AA3" w:rsidP="00A01F25">
      <w:pPr>
        <w:ind w:firstLineChars="200" w:firstLine="640"/>
        <w:rPr>
          <w:rFonts w:ascii="仿宋_GB2312" w:eastAsia="仿宋_GB2312"/>
          <w:sz w:val="32"/>
          <w:szCs w:val="32"/>
        </w:rPr>
      </w:pPr>
      <w:r>
        <w:rPr>
          <w:rFonts w:ascii="仿宋_GB2312" w:eastAsia="仿宋_GB2312" w:hint="eastAsia"/>
          <w:sz w:val="32"/>
          <w:szCs w:val="32"/>
        </w:rPr>
        <w:t>5</w:t>
      </w:r>
      <w:r w:rsidR="002145A2" w:rsidRPr="002145A2">
        <w:rPr>
          <w:rFonts w:ascii="仿宋_GB2312" w:eastAsia="仿宋_GB2312" w:hint="eastAsia"/>
          <w:sz w:val="32"/>
          <w:szCs w:val="32"/>
        </w:rPr>
        <w:t>、为提高工作效率，请各所先将电子版发送至律协邮箱，经律协审核无误后再提交纸质版。</w:t>
      </w:r>
    </w:p>
    <w:p w:rsidR="002B496A" w:rsidRDefault="002B496A" w:rsidP="00D71CA5">
      <w:pPr>
        <w:ind w:firstLineChars="200" w:firstLine="640"/>
        <w:rPr>
          <w:rFonts w:ascii="仿宋_GB2312" w:eastAsia="仿宋_GB2312" w:hint="eastAsia"/>
          <w:sz w:val="32"/>
          <w:szCs w:val="32"/>
        </w:rPr>
      </w:pPr>
    </w:p>
    <w:p w:rsidR="00AD6277" w:rsidRDefault="00AD6277" w:rsidP="00D71CA5">
      <w:pPr>
        <w:ind w:firstLineChars="200" w:firstLine="640"/>
        <w:rPr>
          <w:rFonts w:ascii="仿宋_GB2312" w:eastAsia="仿宋_GB2312"/>
          <w:sz w:val="32"/>
          <w:szCs w:val="32"/>
        </w:rPr>
      </w:pPr>
    </w:p>
    <w:p w:rsidR="002145A2" w:rsidRPr="002145A2" w:rsidRDefault="002145A2" w:rsidP="00D71CA5">
      <w:pPr>
        <w:ind w:firstLineChars="200" w:firstLine="640"/>
        <w:rPr>
          <w:rFonts w:ascii="仿宋_GB2312" w:eastAsia="仿宋_GB2312"/>
          <w:sz w:val="32"/>
          <w:szCs w:val="32"/>
        </w:rPr>
      </w:pPr>
      <w:r w:rsidRPr="002145A2">
        <w:rPr>
          <w:rFonts w:ascii="仿宋_GB2312" w:eastAsia="仿宋_GB2312" w:hint="eastAsia"/>
          <w:sz w:val="32"/>
          <w:szCs w:val="32"/>
        </w:rPr>
        <w:lastRenderedPageBreak/>
        <w:t>附件：</w:t>
      </w:r>
    </w:p>
    <w:p w:rsidR="002F65EE" w:rsidRDefault="00D71CA5" w:rsidP="002F65EE">
      <w:pPr>
        <w:ind w:firstLine="645"/>
        <w:rPr>
          <w:rFonts w:ascii="仿宋_GB2312" w:eastAsia="仿宋_GB2312"/>
          <w:sz w:val="32"/>
          <w:szCs w:val="32"/>
        </w:rPr>
      </w:pPr>
      <w:r>
        <w:rPr>
          <w:rFonts w:ascii="仿宋_GB2312" w:eastAsia="仿宋_GB2312" w:hint="eastAsia"/>
          <w:sz w:val="32"/>
          <w:szCs w:val="32"/>
        </w:rPr>
        <w:t>1、201</w:t>
      </w:r>
      <w:r w:rsidR="003E212A">
        <w:rPr>
          <w:rFonts w:ascii="仿宋_GB2312" w:eastAsia="仿宋_GB2312" w:hint="eastAsia"/>
          <w:sz w:val="32"/>
          <w:szCs w:val="32"/>
        </w:rPr>
        <w:t>6</w:t>
      </w:r>
      <w:r w:rsidR="002145A2" w:rsidRPr="002145A2">
        <w:rPr>
          <w:rFonts w:ascii="仿宋_GB2312" w:eastAsia="仿宋_GB2312" w:hint="eastAsia"/>
          <w:sz w:val="32"/>
          <w:szCs w:val="32"/>
        </w:rPr>
        <w:t>年度律师执业年度考核评价表</w:t>
      </w:r>
    </w:p>
    <w:p w:rsidR="002145A2" w:rsidRPr="002145A2" w:rsidRDefault="00D71CA5" w:rsidP="002F65EE">
      <w:pPr>
        <w:ind w:firstLineChars="150" w:firstLine="480"/>
        <w:rPr>
          <w:rFonts w:ascii="仿宋_GB2312" w:eastAsia="仿宋_GB2312"/>
          <w:sz w:val="32"/>
          <w:szCs w:val="32"/>
        </w:rPr>
      </w:pPr>
      <w:r>
        <w:rPr>
          <w:rFonts w:ascii="仿宋_GB2312" w:eastAsia="仿宋_GB2312" w:hint="eastAsia"/>
          <w:sz w:val="32"/>
          <w:szCs w:val="32"/>
        </w:rPr>
        <w:t xml:space="preserve"> 2、</w:t>
      </w:r>
      <w:r w:rsidR="002145A2" w:rsidRPr="002145A2">
        <w:rPr>
          <w:rFonts w:ascii="仿宋_GB2312" w:eastAsia="仿宋_GB2312" w:hint="eastAsia"/>
          <w:sz w:val="32"/>
          <w:szCs w:val="32"/>
        </w:rPr>
        <w:t>201</w:t>
      </w:r>
      <w:r w:rsidR="003E212A">
        <w:rPr>
          <w:rFonts w:ascii="仿宋_GB2312" w:eastAsia="仿宋_GB2312" w:hint="eastAsia"/>
          <w:sz w:val="32"/>
          <w:szCs w:val="32"/>
        </w:rPr>
        <w:t>6</w:t>
      </w:r>
      <w:r w:rsidR="002145A2" w:rsidRPr="002145A2">
        <w:rPr>
          <w:rFonts w:ascii="仿宋_GB2312" w:eastAsia="仿宋_GB2312" w:hint="eastAsia"/>
          <w:sz w:val="32"/>
          <w:szCs w:val="32"/>
        </w:rPr>
        <w:t>年度律师执业年度考核情况统计表</w:t>
      </w:r>
    </w:p>
    <w:p w:rsidR="001E3C26" w:rsidRDefault="00D71CA5" w:rsidP="001E3C26">
      <w:pPr>
        <w:ind w:firstLine="630"/>
        <w:rPr>
          <w:rFonts w:ascii="仿宋_GB2312" w:eastAsia="仿宋_GB2312" w:hint="eastAsia"/>
          <w:sz w:val="32"/>
          <w:szCs w:val="32"/>
        </w:rPr>
      </w:pPr>
      <w:r>
        <w:rPr>
          <w:rFonts w:ascii="仿宋_GB2312" w:eastAsia="仿宋_GB2312" w:hint="eastAsia"/>
          <w:sz w:val="32"/>
          <w:szCs w:val="32"/>
        </w:rPr>
        <w:t>3、</w:t>
      </w:r>
      <w:r w:rsidR="002145A2" w:rsidRPr="002145A2">
        <w:rPr>
          <w:rFonts w:ascii="仿宋_GB2312" w:eastAsia="仿宋_GB2312" w:hint="eastAsia"/>
          <w:sz w:val="32"/>
          <w:szCs w:val="32"/>
        </w:rPr>
        <w:t>201</w:t>
      </w:r>
      <w:r w:rsidR="003E212A">
        <w:rPr>
          <w:rFonts w:ascii="仿宋_GB2312" w:eastAsia="仿宋_GB2312" w:hint="eastAsia"/>
          <w:sz w:val="32"/>
          <w:szCs w:val="32"/>
        </w:rPr>
        <w:t>6</w:t>
      </w:r>
      <w:r w:rsidR="002145A2" w:rsidRPr="002145A2">
        <w:rPr>
          <w:rFonts w:ascii="仿宋_GB2312" w:eastAsia="仿宋_GB2312" w:hint="eastAsia"/>
          <w:sz w:val="32"/>
          <w:szCs w:val="32"/>
        </w:rPr>
        <w:t xml:space="preserve">年度律师执业年度暂缓考核情况统计表 </w:t>
      </w:r>
    </w:p>
    <w:p w:rsidR="001E3C26" w:rsidRDefault="001E3C26" w:rsidP="001E3C26">
      <w:pPr>
        <w:ind w:firstLine="630"/>
        <w:rPr>
          <w:rFonts w:ascii="仿宋_GB2312" w:eastAsia="仿宋_GB2312" w:hint="eastAsia"/>
          <w:sz w:val="32"/>
          <w:szCs w:val="32"/>
        </w:rPr>
      </w:pPr>
      <w:r>
        <w:rPr>
          <w:rFonts w:ascii="仿宋_GB2312" w:eastAsia="仿宋_GB2312" w:hint="eastAsia"/>
          <w:sz w:val="32"/>
          <w:szCs w:val="32"/>
        </w:rPr>
        <w:t>4、</w:t>
      </w:r>
      <w:r w:rsidR="00CA0EB2" w:rsidRPr="00CA0EB2">
        <w:rPr>
          <w:rFonts w:ascii="仿宋_GB2312" w:eastAsia="仿宋_GB2312" w:hint="eastAsia"/>
          <w:sz w:val="32"/>
          <w:szCs w:val="32"/>
        </w:rPr>
        <w:t>律师事务所2016年度业务开展情况报告表</w:t>
      </w:r>
    </w:p>
    <w:p w:rsidR="002145A2" w:rsidRPr="002145A2" w:rsidRDefault="001E3C26" w:rsidP="001E3C26">
      <w:pPr>
        <w:ind w:firstLine="630"/>
        <w:rPr>
          <w:rFonts w:ascii="仿宋_GB2312" w:eastAsia="仿宋_GB2312"/>
          <w:sz w:val="32"/>
          <w:szCs w:val="32"/>
        </w:rPr>
      </w:pPr>
      <w:r>
        <w:rPr>
          <w:rFonts w:ascii="仿宋_GB2312" w:eastAsia="仿宋_GB2312" w:hint="eastAsia"/>
          <w:sz w:val="32"/>
          <w:szCs w:val="32"/>
        </w:rPr>
        <w:t>5、</w:t>
      </w:r>
      <w:r w:rsidR="00CA0EB2" w:rsidRPr="00CA0EB2">
        <w:rPr>
          <w:rFonts w:ascii="仿宋_GB2312" w:eastAsia="仿宋_GB2312" w:hint="eastAsia"/>
          <w:sz w:val="32"/>
          <w:szCs w:val="32"/>
        </w:rPr>
        <w:t>执业律师2016年度业务开展情况报告表</w:t>
      </w:r>
      <w:r w:rsidR="002145A2" w:rsidRPr="002145A2">
        <w:rPr>
          <w:rFonts w:ascii="仿宋_GB2312" w:eastAsia="仿宋_GB2312" w:hint="eastAsia"/>
          <w:sz w:val="32"/>
          <w:szCs w:val="32"/>
        </w:rPr>
        <w:t xml:space="preserve">                          </w:t>
      </w:r>
    </w:p>
    <w:p w:rsidR="002B496A" w:rsidRDefault="002B496A" w:rsidP="00D71CA5">
      <w:pPr>
        <w:ind w:right="160"/>
        <w:jc w:val="right"/>
        <w:rPr>
          <w:rFonts w:ascii="仿宋_GB2312" w:eastAsia="仿宋_GB2312" w:hint="eastAsia"/>
          <w:sz w:val="32"/>
          <w:szCs w:val="32"/>
        </w:rPr>
      </w:pPr>
    </w:p>
    <w:p w:rsidR="00CA0EB2" w:rsidRDefault="00CA0EB2" w:rsidP="00D71CA5">
      <w:pPr>
        <w:ind w:right="160"/>
        <w:jc w:val="right"/>
        <w:rPr>
          <w:rFonts w:ascii="仿宋_GB2312" w:eastAsia="仿宋_GB2312" w:hint="eastAsia"/>
          <w:sz w:val="32"/>
          <w:szCs w:val="32"/>
        </w:rPr>
      </w:pPr>
    </w:p>
    <w:p w:rsidR="00CA0EB2" w:rsidRDefault="00CA0EB2" w:rsidP="00D71CA5">
      <w:pPr>
        <w:ind w:right="160"/>
        <w:jc w:val="right"/>
        <w:rPr>
          <w:rFonts w:ascii="仿宋_GB2312" w:eastAsia="仿宋_GB2312"/>
          <w:sz w:val="32"/>
          <w:szCs w:val="32"/>
        </w:rPr>
      </w:pPr>
    </w:p>
    <w:p w:rsidR="002145A2" w:rsidRPr="002145A2" w:rsidRDefault="002145A2" w:rsidP="00D71CA5">
      <w:pPr>
        <w:ind w:right="160"/>
        <w:jc w:val="right"/>
        <w:rPr>
          <w:rFonts w:ascii="仿宋_GB2312" w:eastAsia="仿宋_GB2312"/>
          <w:sz w:val="32"/>
          <w:szCs w:val="32"/>
        </w:rPr>
      </w:pPr>
      <w:r w:rsidRPr="002145A2">
        <w:rPr>
          <w:rFonts w:ascii="仿宋_GB2312" w:eastAsia="仿宋_GB2312" w:hint="eastAsia"/>
          <w:sz w:val="32"/>
          <w:szCs w:val="32"/>
        </w:rPr>
        <w:t>东营市律师协会</w:t>
      </w:r>
    </w:p>
    <w:p w:rsidR="002145A2" w:rsidRPr="002F65EE" w:rsidRDefault="002145A2" w:rsidP="002F65EE">
      <w:pPr>
        <w:jc w:val="right"/>
        <w:rPr>
          <w:rFonts w:ascii="仿宋_GB2312" w:eastAsia="仿宋_GB2312"/>
          <w:sz w:val="32"/>
          <w:szCs w:val="32"/>
        </w:rPr>
      </w:pPr>
      <w:r w:rsidRPr="002145A2">
        <w:rPr>
          <w:rFonts w:ascii="仿宋_GB2312" w:eastAsia="仿宋_GB2312" w:hint="eastAsia"/>
          <w:sz w:val="32"/>
          <w:szCs w:val="32"/>
        </w:rPr>
        <w:t>201</w:t>
      </w:r>
      <w:r w:rsidR="00CA0EB2">
        <w:rPr>
          <w:rFonts w:ascii="仿宋_GB2312" w:eastAsia="仿宋_GB2312" w:hint="eastAsia"/>
          <w:sz w:val="32"/>
          <w:szCs w:val="32"/>
        </w:rPr>
        <w:t>7</w:t>
      </w:r>
      <w:r w:rsidRPr="002145A2">
        <w:rPr>
          <w:rFonts w:ascii="仿宋_GB2312" w:eastAsia="仿宋_GB2312" w:hint="eastAsia"/>
          <w:sz w:val="32"/>
          <w:szCs w:val="32"/>
        </w:rPr>
        <w:t>年</w:t>
      </w:r>
      <w:r w:rsidR="00CA0EB2">
        <w:rPr>
          <w:rFonts w:ascii="仿宋_GB2312" w:eastAsia="仿宋_GB2312" w:hint="eastAsia"/>
          <w:sz w:val="32"/>
          <w:szCs w:val="32"/>
        </w:rPr>
        <w:t>2</w:t>
      </w:r>
      <w:r w:rsidRPr="002145A2">
        <w:rPr>
          <w:rFonts w:ascii="仿宋_GB2312" w:eastAsia="仿宋_GB2312" w:hint="eastAsia"/>
          <w:sz w:val="32"/>
          <w:szCs w:val="32"/>
        </w:rPr>
        <w:t>月</w:t>
      </w:r>
      <w:r w:rsidR="004C3C3B">
        <w:rPr>
          <w:rFonts w:ascii="仿宋_GB2312" w:eastAsia="仿宋_GB2312" w:hint="eastAsia"/>
          <w:sz w:val="32"/>
          <w:szCs w:val="32"/>
        </w:rPr>
        <w:t>10</w:t>
      </w:r>
      <w:r w:rsidRPr="002145A2">
        <w:rPr>
          <w:rFonts w:ascii="仿宋_GB2312" w:eastAsia="仿宋_GB2312" w:hint="eastAsia"/>
          <w:sz w:val="32"/>
          <w:szCs w:val="32"/>
        </w:rPr>
        <w:t>日</w:t>
      </w:r>
    </w:p>
    <w:sectPr w:rsidR="002145A2" w:rsidRPr="002F65EE" w:rsidSect="00917446">
      <w:footerReference w:type="even" r:id="rId6"/>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9F2" w:rsidRDefault="009E59F2" w:rsidP="00F35E25">
      <w:r>
        <w:separator/>
      </w:r>
    </w:p>
  </w:endnote>
  <w:endnote w:type="continuationSeparator" w:id="1">
    <w:p w:rsidR="009E59F2" w:rsidRDefault="009E59F2" w:rsidP="00F35E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446" w:rsidRDefault="00B9397A" w:rsidP="004F64AF">
    <w:pPr>
      <w:pStyle w:val="a5"/>
      <w:framePr w:wrap="around" w:vAnchor="text" w:hAnchor="margin" w:xAlign="center" w:y="1"/>
      <w:rPr>
        <w:rStyle w:val="a6"/>
      </w:rPr>
    </w:pPr>
    <w:r>
      <w:rPr>
        <w:rStyle w:val="a6"/>
      </w:rPr>
      <w:fldChar w:fldCharType="begin"/>
    </w:r>
    <w:r w:rsidR="00917446">
      <w:rPr>
        <w:rStyle w:val="a6"/>
      </w:rPr>
      <w:instrText xml:space="preserve">PAGE  </w:instrText>
    </w:r>
    <w:r>
      <w:rPr>
        <w:rStyle w:val="a6"/>
      </w:rPr>
      <w:fldChar w:fldCharType="end"/>
    </w:r>
  </w:p>
  <w:p w:rsidR="00917446" w:rsidRDefault="0091744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446" w:rsidRDefault="00B9397A" w:rsidP="004F64AF">
    <w:pPr>
      <w:pStyle w:val="a5"/>
      <w:framePr w:wrap="around" w:vAnchor="text" w:hAnchor="margin" w:xAlign="center" w:y="1"/>
      <w:rPr>
        <w:rStyle w:val="a6"/>
      </w:rPr>
    </w:pPr>
    <w:r>
      <w:rPr>
        <w:rStyle w:val="a6"/>
      </w:rPr>
      <w:fldChar w:fldCharType="begin"/>
    </w:r>
    <w:r w:rsidR="00917446">
      <w:rPr>
        <w:rStyle w:val="a6"/>
      </w:rPr>
      <w:instrText xml:space="preserve">PAGE  </w:instrText>
    </w:r>
    <w:r>
      <w:rPr>
        <w:rStyle w:val="a6"/>
      </w:rPr>
      <w:fldChar w:fldCharType="separate"/>
    </w:r>
    <w:r w:rsidR="00AD6277">
      <w:rPr>
        <w:rStyle w:val="a6"/>
        <w:noProof/>
      </w:rPr>
      <w:t>1</w:t>
    </w:r>
    <w:r>
      <w:rPr>
        <w:rStyle w:val="a6"/>
      </w:rPr>
      <w:fldChar w:fldCharType="end"/>
    </w:r>
  </w:p>
  <w:p w:rsidR="00917446" w:rsidRDefault="0091744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9F2" w:rsidRDefault="009E59F2" w:rsidP="00F35E25">
      <w:r>
        <w:separator/>
      </w:r>
    </w:p>
  </w:footnote>
  <w:footnote w:type="continuationSeparator" w:id="1">
    <w:p w:rsidR="009E59F2" w:rsidRDefault="009E59F2" w:rsidP="00F35E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45A2"/>
    <w:rsid w:val="00020F76"/>
    <w:rsid w:val="00026859"/>
    <w:rsid w:val="000440E4"/>
    <w:rsid w:val="0007611F"/>
    <w:rsid w:val="000F0A78"/>
    <w:rsid w:val="00162BEE"/>
    <w:rsid w:val="001D6129"/>
    <w:rsid w:val="001E3C26"/>
    <w:rsid w:val="002145A2"/>
    <w:rsid w:val="002B496A"/>
    <w:rsid w:val="002F65EE"/>
    <w:rsid w:val="002F7073"/>
    <w:rsid w:val="003247C7"/>
    <w:rsid w:val="003A00BC"/>
    <w:rsid w:val="003B04A3"/>
    <w:rsid w:val="003E212A"/>
    <w:rsid w:val="004C3C3B"/>
    <w:rsid w:val="004F64AF"/>
    <w:rsid w:val="00593DE1"/>
    <w:rsid w:val="005A5AA3"/>
    <w:rsid w:val="005C7D2F"/>
    <w:rsid w:val="005D6928"/>
    <w:rsid w:val="00600F85"/>
    <w:rsid w:val="006611FF"/>
    <w:rsid w:val="00671036"/>
    <w:rsid w:val="006C4F9E"/>
    <w:rsid w:val="006E75AD"/>
    <w:rsid w:val="006F0A69"/>
    <w:rsid w:val="00783E66"/>
    <w:rsid w:val="007D711D"/>
    <w:rsid w:val="00824C2E"/>
    <w:rsid w:val="00852284"/>
    <w:rsid w:val="008563DA"/>
    <w:rsid w:val="008608EF"/>
    <w:rsid w:val="008C43D6"/>
    <w:rsid w:val="00917446"/>
    <w:rsid w:val="00947DD6"/>
    <w:rsid w:val="00953135"/>
    <w:rsid w:val="009E59F2"/>
    <w:rsid w:val="00A01F25"/>
    <w:rsid w:val="00A20AD1"/>
    <w:rsid w:val="00A24FF3"/>
    <w:rsid w:val="00A65A27"/>
    <w:rsid w:val="00A7460C"/>
    <w:rsid w:val="00AC1D81"/>
    <w:rsid w:val="00AD32CD"/>
    <w:rsid w:val="00AD6277"/>
    <w:rsid w:val="00B861FE"/>
    <w:rsid w:val="00B87B71"/>
    <w:rsid w:val="00B91975"/>
    <w:rsid w:val="00B9397A"/>
    <w:rsid w:val="00BA0593"/>
    <w:rsid w:val="00BC5B9E"/>
    <w:rsid w:val="00C30819"/>
    <w:rsid w:val="00C73D5F"/>
    <w:rsid w:val="00C96222"/>
    <w:rsid w:val="00CA0EB2"/>
    <w:rsid w:val="00CD566C"/>
    <w:rsid w:val="00D3491A"/>
    <w:rsid w:val="00D71CA5"/>
    <w:rsid w:val="00DC62DA"/>
    <w:rsid w:val="00DF11B3"/>
    <w:rsid w:val="00E26D0F"/>
    <w:rsid w:val="00EE5FCA"/>
    <w:rsid w:val="00F21572"/>
    <w:rsid w:val="00F26A1F"/>
    <w:rsid w:val="00F35E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39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26A1F"/>
    <w:pPr>
      <w:ind w:firstLineChars="192" w:firstLine="538"/>
    </w:pPr>
    <w:rPr>
      <w:sz w:val="28"/>
    </w:rPr>
  </w:style>
  <w:style w:type="paragraph" w:styleId="a3">
    <w:name w:val="Normal (Web)"/>
    <w:basedOn w:val="a"/>
    <w:rsid w:val="002F65EE"/>
    <w:pPr>
      <w:widowControl/>
      <w:jc w:val="left"/>
    </w:pPr>
    <w:rPr>
      <w:rFonts w:ascii="宋体" w:hAnsi="宋体" w:cs="宋体"/>
      <w:kern w:val="0"/>
      <w:sz w:val="24"/>
    </w:rPr>
  </w:style>
  <w:style w:type="paragraph" w:styleId="a4">
    <w:name w:val="header"/>
    <w:basedOn w:val="a"/>
    <w:link w:val="Char"/>
    <w:rsid w:val="00F35E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35E25"/>
    <w:rPr>
      <w:kern w:val="2"/>
      <w:sz w:val="18"/>
      <w:szCs w:val="18"/>
    </w:rPr>
  </w:style>
  <w:style w:type="paragraph" w:styleId="a5">
    <w:name w:val="footer"/>
    <w:basedOn w:val="a"/>
    <w:link w:val="Char0"/>
    <w:rsid w:val="00F35E25"/>
    <w:pPr>
      <w:tabs>
        <w:tab w:val="center" w:pos="4153"/>
        <w:tab w:val="right" w:pos="8306"/>
      </w:tabs>
      <w:snapToGrid w:val="0"/>
      <w:jc w:val="left"/>
    </w:pPr>
    <w:rPr>
      <w:sz w:val="18"/>
      <w:szCs w:val="18"/>
    </w:rPr>
  </w:style>
  <w:style w:type="character" w:customStyle="1" w:styleId="Char0">
    <w:name w:val="页脚 Char"/>
    <w:basedOn w:val="a0"/>
    <w:link w:val="a5"/>
    <w:rsid w:val="00F35E25"/>
    <w:rPr>
      <w:kern w:val="2"/>
      <w:sz w:val="18"/>
      <w:szCs w:val="18"/>
    </w:rPr>
  </w:style>
  <w:style w:type="character" w:styleId="a6">
    <w:name w:val="page number"/>
    <w:basedOn w:val="a0"/>
    <w:rsid w:val="00917446"/>
  </w:style>
</w:styles>
</file>

<file path=word/webSettings.xml><?xml version="1.0" encoding="utf-8"?>
<w:webSettings xmlns:r="http://schemas.openxmlformats.org/officeDocument/2006/relationships" xmlns:w="http://schemas.openxmlformats.org/wordprocessingml/2006/main">
  <w:divs>
    <w:div w:id="1041981486">
      <w:bodyDiv w:val="1"/>
      <w:marLeft w:val="0"/>
      <w:marRight w:val="0"/>
      <w:marTop w:val="0"/>
      <w:marBottom w:val="0"/>
      <w:divBdr>
        <w:top w:val="none" w:sz="0" w:space="0" w:color="auto"/>
        <w:left w:val="none" w:sz="0" w:space="0" w:color="auto"/>
        <w:bottom w:val="none" w:sz="0" w:space="0" w:color="auto"/>
        <w:right w:val="none" w:sz="0" w:space="0" w:color="auto"/>
      </w:divBdr>
      <w:divsChild>
        <w:div w:id="35082090">
          <w:marLeft w:val="0"/>
          <w:marRight w:val="0"/>
          <w:marTop w:val="0"/>
          <w:marBottom w:val="0"/>
          <w:divBdr>
            <w:top w:val="none" w:sz="0" w:space="0" w:color="auto"/>
            <w:left w:val="none" w:sz="0" w:space="0" w:color="auto"/>
            <w:bottom w:val="none" w:sz="0" w:space="0" w:color="auto"/>
            <w:right w:val="none" w:sz="0" w:space="0" w:color="auto"/>
          </w:divBdr>
          <w:divsChild>
            <w:div w:id="1660035154">
              <w:marLeft w:val="0"/>
              <w:marRight w:val="0"/>
              <w:marTop w:val="0"/>
              <w:marBottom w:val="0"/>
              <w:divBdr>
                <w:top w:val="none" w:sz="0" w:space="0" w:color="auto"/>
                <w:left w:val="none" w:sz="0" w:space="0" w:color="auto"/>
                <w:bottom w:val="none" w:sz="0" w:space="0" w:color="auto"/>
                <w:right w:val="none" w:sz="0" w:space="0" w:color="auto"/>
              </w:divBdr>
              <w:divsChild>
                <w:div w:id="1543981841">
                  <w:marLeft w:val="0"/>
                  <w:marRight w:val="0"/>
                  <w:marTop w:val="0"/>
                  <w:marBottom w:val="0"/>
                  <w:divBdr>
                    <w:top w:val="none" w:sz="0" w:space="0" w:color="auto"/>
                    <w:left w:val="none" w:sz="0" w:space="0" w:color="auto"/>
                    <w:bottom w:val="none" w:sz="0" w:space="0" w:color="auto"/>
                    <w:right w:val="none" w:sz="0" w:space="0" w:color="auto"/>
                  </w:divBdr>
                  <w:divsChild>
                    <w:div w:id="43922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730285">
      <w:bodyDiv w:val="1"/>
      <w:marLeft w:val="0"/>
      <w:marRight w:val="0"/>
      <w:marTop w:val="0"/>
      <w:marBottom w:val="0"/>
      <w:divBdr>
        <w:top w:val="none" w:sz="0" w:space="0" w:color="auto"/>
        <w:left w:val="none" w:sz="0" w:space="0" w:color="auto"/>
        <w:bottom w:val="none" w:sz="0" w:space="0" w:color="auto"/>
        <w:right w:val="none" w:sz="0" w:space="0" w:color="auto"/>
      </w:divBdr>
      <w:divsChild>
        <w:div w:id="124734806">
          <w:marLeft w:val="0"/>
          <w:marRight w:val="0"/>
          <w:marTop w:val="0"/>
          <w:marBottom w:val="0"/>
          <w:divBdr>
            <w:top w:val="none" w:sz="0" w:space="0" w:color="auto"/>
            <w:left w:val="none" w:sz="0" w:space="0" w:color="auto"/>
            <w:bottom w:val="none" w:sz="0" w:space="0" w:color="auto"/>
            <w:right w:val="none" w:sz="0" w:space="0" w:color="auto"/>
          </w:divBdr>
          <w:divsChild>
            <w:div w:id="624197604">
              <w:marLeft w:val="0"/>
              <w:marRight w:val="0"/>
              <w:marTop w:val="0"/>
              <w:marBottom w:val="0"/>
              <w:divBdr>
                <w:top w:val="none" w:sz="0" w:space="0" w:color="auto"/>
                <w:left w:val="none" w:sz="0" w:space="0" w:color="auto"/>
                <w:bottom w:val="none" w:sz="0" w:space="0" w:color="auto"/>
                <w:right w:val="none" w:sz="0" w:space="0" w:color="auto"/>
              </w:divBdr>
              <w:divsChild>
                <w:div w:id="320040802">
                  <w:marLeft w:val="0"/>
                  <w:marRight w:val="0"/>
                  <w:marTop w:val="0"/>
                  <w:marBottom w:val="0"/>
                  <w:divBdr>
                    <w:top w:val="none" w:sz="0" w:space="0" w:color="auto"/>
                    <w:left w:val="none" w:sz="0" w:space="0" w:color="auto"/>
                    <w:bottom w:val="none" w:sz="0" w:space="0" w:color="auto"/>
                    <w:right w:val="none" w:sz="0" w:space="0" w:color="auto"/>
                  </w:divBdr>
                  <w:divsChild>
                    <w:div w:id="17393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3699</TotalTime>
  <Pages>9</Pages>
  <Words>552</Words>
  <Characters>3149</Characters>
  <Application>Microsoft Office Word</Application>
  <DocSecurity>0</DocSecurity>
  <Lines>26</Lines>
  <Paragraphs>7</Paragraphs>
  <ScaleCrop>false</ScaleCrop>
  <Company>微软中国</Company>
  <LinksUpToDate>false</LinksUpToDate>
  <CharactersWithSpaces>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cp:lastModifiedBy>User</cp:lastModifiedBy>
  <cp:revision>5</cp:revision>
  <cp:lastPrinted>2017-02-10T08:40:00Z</cp:lastPrinted>
  <dcterms:created xsi:type="dcterms:W3CDTF">2017-02-04T09:17:00Z</dcterms:created>
  <dcterms:modified xsi:type="dcterms:W3CDTF">2017-02-10T09:10:00Z</dcterms:modified>
</cp:coreProperties>
</file>